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157"/>
        <w:gridCol w:w="463"/>
        <w:gridCol w:w="5"/>
        <w:gridCol w:w="13"/>
      </w:tblGrid>
      <w:tr w:rsidR="00171B6B" w:rsidRPr="00171B6B" w:rsidTr="00171B6B">
        <w:trPr>
          <w:trHeight w:val="240"/>
        </w:trPr>
        <w:tc>
          <w:tcPr>
            <w:tcW w:w="10170" w:type="dxa"/>
            <w:noWrap/>
            <w:tcMar>
              <w:top w:w="0" w:type="dxa"/>
              <w:left w:w="0" w:type="dxa"/>
              <w:bottom w:w="0" w:type="dxa"/>
              <w:right w:w="120" w:type="dxa"/>
            </w:tcMar>
            <w:hideMark/>
          </w:tcPr>
          <w:tbl>
            <w:tblPr>
              <w:tblW w:w="1017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0170"/>
            </w:tblGrid>
            <w:tr w:rsidR="00171B6B" w:rsidRPr="00171B6B">
              <w:tc>
                <w:tcPr>
                  <w:tcW w:w="0" w:type="auto"/>
                  <w:vAlign w:val="center"/>
                  <w:hideMark/>
                </w:tcPr>
                <w:p w:rsidR="00171B6B" w:rsidRPr="00171B6B" w:rsidRDefault="00171B6B" w:rsidP="00171B6B">
                  <w:pPr>
                    <w:spacing w:before="100" w:beforeAutospacing="1" w:after="100" w:afterAutospacing="1" w:line="240" w:lineRule="auto"/>
                    <w:outlineLvl w:val="2"/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  <w:lang w:eastAsia="it-IT"/>
                    </w:rPr>
                  </w:pPr>
                  <w:r w:rsidRPr="00171B6B">
                    <w:rPr>
                      <w:rFonts w:ascii="Arial" w:eastAsia="Times New Roman" w:hAnsi="Arial" w:cs="Arial"/>
                      <w:b/>
                      <w:bCs/>
                      <w:color w:val="222222"/>
                      <w:sz w:val="20"/>
                      <w:szCs w:val="20"/>
                      <w:lang w:eastAsia="it-IT"/>
                    </w:rPr>
                    <w:t>Anna D'Urso</w:t>
                  </w:r>
                  <w:r w:rsidRPr="00171B6B"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  <w:lang w:eastAsia="it-IT"/>
                    </w:rPr>
                    <w:t> </w:t>
                  </w:r>
                  <w:r w:rsidRPr="00171B6B">
                    <w:rPr>
                      <w:rFonts w:ascii="Arial" w:eastAsia="Times New Roman" w:hAnsi="Arial" w:cs="Arial"/>
                      <w:b/>
                      <w:bCs/>
                      <w:color w:val="555555"/>
                      <w:sz w:val="27"/>
                      <w:szCs w:val="27"/>
                      <w:lang w:eastAsia="it-IT"/>
                    </w:rPr>
                    <w:t>&lt;annadurso60@gmail.com&gt;</w:t>
                  </w:r>
                </w:p>
              </w:tc>
            </w:tr>
          </w:tbl>
          <w:p w:rsidR="00171B6B" w:rsidRPr="00171B6B" w:rsidRDefault="00171B6B" w:rsidP="00171B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noWrap/>
            <w:hideMark/>
          </w:tcPr>
          <w:p w:rsidR="00171B6B" w:rsidRPr="00171B6B" w:rsidRDefault="00171B6B" w:rsidP="00171B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  <w:lang w:eastAsia="it-IT"/>
              </w:rPr>
            </w:pPr>
            <w:r w:rsidRPr="00171B6B">
              <w:rPr>
                <w:rFonts w:ascii="Arial" w:eastAsia="Times New Roman" w:hAnsi="Arial" w:cs="Arial"/>
                <w:color w:val="222222"/>
                <w:sz w:val="24"/>
                <w:szCs w:val="24"/>
                <w:lang w:eastAsia="it-IT"/>
              </w:rPr>
              <w:t xml:space="preserve">3 </w:t>
            </w:r>
            <w:proofErr w:type="spellStart"/>
            <w:r w:rsidRPr="00171B6B">
              <w:rPr>
                <w:rFonts w:ascii="Arial" w:eastAsia="Times New Roman" w:hAnsi="Arial" w:cs="Arial"/>
                <w:color w:val="222222"/>
                <w:sz w:val="24"/>
                <w:szCs w:val="24"/>
                <w:lang w:eastAsia="it-IT"/>
              </w:rPr>
              <w:t>lug</w:t>
            </w:r>
            <w:proofErr w:type="spellEnd"/>
          </w:p>
          <w:p w:rsidR="00171B6B" w:rsidRPr="00171B6B" w:rsidRDefault="00171B6B" w:rsidP="00171B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  <w:lang w:eastAsia="it-IT"/>
              </w:rPr>
            </w:pPr>
            <w:r w:rsidRPr="00171B6B"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it-IT"/>
              </w:rPr>
              <w:drawing>
                <wp:inline distT="0" distB="0" distL="0" distR="0" wp14:anchorId="2CE58EFE" wp14:editId="7DAB7DF0">
                  <wp:extent cx="9525" cy="9525"/>
                  <wp:effectExtent l="0" t="0" r="0" b="0"/>
                  <wp:docPr id="1" name="Immagine 1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noWrap/>
            <w:hideMark/>
          </w:tcPr>
          <w:p w:rsidR="00171B6B" w:rsidRPr="00171B6B" w:rsidRDefault="00171B6B" w:rsidP="00171B6B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 w:val="restart"/>
            <w:noWrap/>
            <w:hideMark/>
          </w:tcPr>
          <w:p w:rsidR="00171B6B" w:rsidRPr="00171B6B" w:rsidRDefault="00171B6B" w:rsidP="00171B6B">
            <w:pPr>
              <w:shd w:val="clear" w:color="auto" w:fill="F5F5F5"/>
              <w:spacing w:after="0" w:line="405" w:lineRule="atLeast"/>
              <w:jc w:val="center"/>
              <w:rPr>
                <w:rFonts w:ascii="Arial" w:eastAsia="Times New Roman" w:hAnsi="Arial" w:cs="Arial"/>
                <w:b/>
                <w:bCs/>
                <w:color w:val="444444"/>
                <w:sz w:val="17"/>
                <w:szCs w:val="17"/>
                <w:lang w:eastAsia="it-IT"/>
              </w:rPr>
            </w:pPr>
            <w:r w:rsidRPr="00171B6B">
              <w:rPr>
                <w:rFonts w:ascii="Arial" w:eastAsia="Times New Roman" w:hAnsi="Arial" w:cs="Arial"/>
                <w:b/>
                <w:bCs/>
                <w:noProof/>
                <w:color w:val="444444"/>
                <w:sz w:val="17"/>
                <w:szCs w:val="17"/>
                <w:lang w:eastAsia="it-IT"/>
              </w:rPr>
              <w:drawing>
                <wp:inline distT="0" distB="0" distL="0" distR="0" wp14:anchorId="19504AB9" wp14:editId="384F59EC">
                  <wp:extent cx="9525" cy="9525"/>
                  <wp:effectExtent l="0" t="0" r="0" b="0"/>
                  <wp:docPr id="2" name="Immagine 2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171B6B" w:rsidRPr="00171B6B" w:rsidRDefault="00171B6B" w:rsidP="00171B6B">
            <w:pPr>
              <w:shd w:val="clear" w:color="auto" w:fill="F5F5F5"/>
              <w:spacing w:after="0" w:line="405" w:lineRule="atLeast"/>
              <w:jc w:val="center"/>
              <w:rPr>
                <w:rFonts w:ascii="Arial" w:eastAsia="Times New Roman" w:hAnsi="Arial" w:cs="Arial"/>
                <w:b/>
                <w:bCs/>
                <w:color w:val="444444"/>
                <w:sz w:val="17"/>
                <w:szCs w:val="17"/>
                <w:lang w:eastAsia="it-IT"/>
              </w:rPr>
            </w:pPr>
            <w:r w:rsidRPr="00171B6B">
              <w:rPr>
                <w:rFonts w:ascii="Arial" w:eastAsia="Times New Roman" w:hAnsi="Arial" w:cs="Arial"/>
                <w:b/>
                <w:bCs/>
                <w:noProof/>
                <w:color w:val="444444"/>
                <w:sz w:val="17"/>
                <w:szCs w:val="17"/>
                <w:lang w:eastAsia="it-IT"/>
              </w:rPr>
              <w:drawing>
                <wp:inline distT="0" distB="0" distL="0" distR="0" wp14:anchorId="560392E0" wp14:editId="62267B6E">
                  <wp:extent cx="9525" cy="9525"/>
                  <wp:effectExtent l="0" t="0" r="0" b="0"/>
                  <wp:docPr id="3" name="Immagine 3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171B6B" w:rsidRPr="00171B6B" w:rsidTr="00171B6B">
        <w:trPr>
          <w:trHeight w:val="240"/>
        </w:trPr>
        <w:tc>
          <w:tcPr>
            <w:tcW w:w="0" w:type="auto"/>
            <w:gridSpan w:val="3"/>
            <w:vAlign w:val="center"/>
            <w:hideMark/>
          </w:tcPr>
          <w:tbl>
            <w:tblPr>
              <w:tblW w:w="1113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30"/>
            </w:tblGrid>
            <w:tr w:rsidR="00171B6B" w:rsidRPr="00171B6B">
              <w:tc>
                <w:tcPr>
                  <w:tcW w:w="0" w:type="auto"/>
                  <w:noWrap/>
                  <w:vAlign w:val="center"/>
                  <w:hideMark/>
                </w:tcPr>
                <w:p w:rsidR="00171B6B" w:rsidRPr="00171B6B" w:rsidRDefault="00171B6B" w:rsidP="00171B6B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it-IT"/>
                    </w:rPr>
                  </w:pPr>
                  <w:r w:rsidRPr="00171B6B">
                    <w:rPr>
                      <w:rFonts w:ascii="Arial" w:eastAsia="Times New Roman" w:hAnsi="Arial" w:cs="Arial"/>
                      <w:color w:val="777777"/>
                      <w:sz w:val="24"/>
                      <w:szCs w:val="24"/>
                      <w:lang w:eastAsia="it-IT"/>
                    </w:rPr>
                    <w:t>a Scuole</w:t>
                  </w:r>
                </w:p>
                <w:p w:rsidR="00171B6B" w:rsidRPr="00171B6B" w:rsidRDefault="00171B6B" w:rsidP="00171B6B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sz w:val="24"/>
                      <w:szCs w:val="24"/>
                      <w:lang w:eastAsia="it-IT"/>
                    </w:rPr>
                  </w:pPr>
                  <w:r w:rsidRPr="00171B6B">
                    <w:rPr>
                      <w:rFonts w:ascii="Arial" w:eastAsia="Times New Roman" w:hAnsi="Arial" w:cs="Arial"/>
                      <w:noProof/>
                      <w:sz w:val="24"/>
                      <w:szCs w:val="24"/>
                      <w:lang w:eastAsia="it-IT"/>
                    </w:rPr>
                    <w:drawing>
                      <wp:inline distT="0" distB="0" distL="0" distR="0" wp14:anchorId="4B68F53A" wp14:editId="14948E29">
                        <wp:extent cx="9525" cy="9525"/>
                        <wp:effectExtent l="0" t="0" r="0" b="0"/>
                        <wp:docPr id="4" name=":16o" descr="https://mail.google.com/mail/u/0/images/cleardo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:16o" descr="https://mail.google.com/mail/u/0/images/cleardo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171B6B" w:rsidRPr="00171B6B" w:rsidRDefault="00171B6B" w:rsidP="00171B6B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it-IT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171B6B" w:rsidRPr="00171B6B" w:rsidRDefault="00171B6B" w:rsidP="00171B6B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44444"/>
                <w:sz w:val="17"/>
                <w:szCs w:val="17"/>
                <w:lang w:eastAsia="it-IT"/>
              </w:rPr>
            </w:pPr>
          </w:p>
        </w:tc>
      </w:tr>
    </w:tbl>
    <w:p w:rsidR="00171B6B" w:rsidRPr="00171B6B" w:rsidRDefault="00171B6B" w:rsidP="00171B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 w:rsidRPr="00171B6B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Cari Paola e Demetrio,</w:t>
      </w:r>
    </w:p>
    <w:p w:rsidR="00171B6B" w:rsidRPr="00171B6B" w:rsidRDefault="00171B6B" w:rsidP="00171B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 w:rsidRPr="00171B6B">
        <w:rPr>
          <w:rFonts w:ascii="Arial" w:eastAsia="Times New Roman" w:hAnsi="Arial" w:cs="Arial"/>
          <w:color w:val="222222"/>
          <w:sz w:val="20"/>
          <w:szCs w:val="20"/>
          <w:lang w:eastAsia="it-IT"/>
        </w:rPr>
        <w:t xml:space="preserve">ringrazio innanzitutto per l'opportunità concessami di partecipare al vostro ultimo incontro e di poter parlare della difficoltà educativa presente all'interno del mio Istituto. Di fronte a comportamenti assolutamente "oltre la legalità" dei nostri alunni, soprattutto di quelli delle classi prime e seconde, mi chiedo -e ci chiediamo in molti - quali strumenti acquisire/usare per poter insegnare ai nostri ragazzi il rispetto di </w:t>
      </w:r>
      <w:proofErr w:type="spellStart"/>
      <w:r w:rsidRPr="00171B6B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sè</w:t>
      </w:r>
      <w:proofErr w:type="spellEnd"/>
      <w:r w:rsidRPr="00171B6B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, degli altri, dell'ambiente, in altre parole, del bene comune.</w:t>
      </w:r>
    </w:p>
    <w:p w:rsidR="00171B6B" w:rsidRPr="00171B6B" w:rsidRDefault="00171B6B" w:rsidP="00171B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 w:rsidRPr="00171B6B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In particolare, dovendo in questi giorni rivedere e riformulare personalmente il progetto ACCOGLIENZA, mi chiedevo se era possibile programmare già nel primo mese di scuola e magari con il vostro aiuto/intervento, un incontro sui VALORI DEL VIVERE INSIEME, da riservare alle classi prime...ditemi voi se possibile!</w:t>
      </w:r>
    </w:p>
    <w:p w:rsidR="00171B6B" w:rsidRPr="00171B6B" w:rsidRDefault="00171B6B" w:rsidP="00171B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 w:rsidRPr="00171B6B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Infine ho letto ed apprezzato la vostra proposta per il prossimo anno scolastico e mi sembra molto interessante! </w:t>
      </w:r>
    </w:p>
    <w:p w:rsidR="00171B6B" w:rsidRPr="00171B6B" w:rsidRDefault="00171B6B" w:rsidP="00171B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 w:rsidRPr="00171B6B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vi ringrazio e vi saluto caramente</w:t>
      </w:r>
    </w:p>
    <w:p w:rsidR="00171B6B" w:rsidRDefault="00171B6B" w:rsidP="00171B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 w:rsidRPr="00171B6B">
        <w:rPr>
          <w:rFonts w:ascii="Arial" w:eastAsia="Times New Roman" w:hAnsi="Arial" w:cs="Arial"/>
          <w:color w:val="222222"/>
          <w:sz w:val="20"/>
          <w:szCs w:val="20"/>
          <w:lang w:eastAsia="it-IT"/>
        </w:rPr>
        <w:t>Anna D'Urso</w:t>
      </w:r>
    </w:p>
    <w:p w:rsidR="008E6D70" w:rsidRDefault="008E6D70" w:rsidP="00171B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</w:p>
    <w:p w:rsidR="008E6D70" w:rsidRDefault="008E6D70" w:rsidP="00171B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</w:p>
    <w:p w:rsidR="008E6D70" w:rsidRDefault="008E6D70" w:rsidP="00171B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</w:p>
    <w:p w:rsidR="008E6D70" w:rsidRDefault="008E6D70" w:rsidP="00171B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</w:p>
    <w:tbl>
      <w:tblPr>
        <w:tblW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930"/>
        <w:gridCol w:w="689"/>
        <w:gridCol w:w="6"/>
        <w:gridCol w:w="13"/>
      </w:tblGrid>
      <w:tr w:rsidR="008E6D70" w:rsidTr="008E6D70">
        <w:trPr>
          <w:trHeight w:val="240"/>
        </w:trPr>
        <w:tc>
          <w:tcPr>
            <w:tcW w:w="8535" w:type="dxa"/>
            <w:noWrap/>
            <w:tcMar>
              <w:top w:w="0" w:type="dxa"/>
              <w:left w:w="0" w:type="dxa"/>
              <w:bottom w:w="0" w:type="dxa"/>
              <w:right w:w="120" w:type="dxa"/>
            </w:tcMar>
            <w:hideMark/>
          </w:tcPr>
          <w:tbl>
            <w:tblPr>
              <w:tblW w:w="8535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8535"/>
            </w:tblGrid>
            <w:tr w:rsidR="008E6D70">
              <w:tc>
                <w:tcPr>
                  <w:tcW w:w="0" w:type="auto"/>
                  <w:vAlign w:val="center"/>
                  <w:hideMark/>
                </w:tcPr>
                <w:p w:rsidR="008E6D70" w:rsidRDefault="008E6D70">
                  <w:pPr>
                    <w:spacing w:before="100" w:beforeAutospacing="1" w:after="100" w:afterAutospacing="1" w:line="240" w:lineRule="auto"/>
                    <w:outlineLvl w:val="2"/>
                    <w:rPr>
                      <w:rFonts w:ascii="Arial" w:eastAsia="Times New Roman" w:hAnsi="Arial" w:cs="Arial"/>
                      <w:b/>
                      <w:bCs/>
                      <w:sz w:val="27"/>
                      <w:szCs w:val="27"/>
                      <w:lang w:eastAsia="it-IT"/>
                    </w:rPr>
                  </w:pPr>
                  <w:r>
                    <w:rPr>
                      <w:rFonts w:ascii="Arial" w:eastAsia="Times New Roman" w:hAnsi="Arial" w:cs="Arial"/>
                      <w:b/>
                      <w:bCs/>
                      <w:color w:val="222222"/>
                      <w:sz w:val="20"/>
                      <w:szCs w:val="20"/>
                      <w:lang w:eastAsia="it-IT"/>
                    </w:rPr>
                    <w:t>Scuole Per il Bene Comune</w:t>
                  </w:r>
                </w:p>
              </w:tc>
            </w:tr>
          </w:tbl>
          <w:p w:rsidR="008E6D70" w:rsidRDefault="008E6D70">
            <w:pPr>
              <w:rPr>
                <w:rFonts w:cs="Times New Roman"/>
              </w:rPr>
            </w:pPr>
          </w:p>
        </w:tc>
        <w:tc>
          <w:tcPr>
            <w:tcW w:w="0" w:type="auto"/>
            <w:noWrap/>
            <w:hideMark/>
          </w:tcPr>
          <w:p w:rsidR="008E6D70" w:rsidRDefault="008E6D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it-IT"/>
              </w:rPr>
              <w:drawing>
                <wp:inline distT="0" distB="0" distL="0" distR="0">
                  <wp:extent cx="9525" cy="9525"/>
                  <wp:effectExtent l="0" t="0" r="0" b="0"/>
                  <wp:docPr id="9" name="Immagine 9" descr="Allegati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1" descr="Allegati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it-IT"/>
              </w:rPr>
              <w:t xml:space="preserve">14 </w:t>
            </w:r>
            <w:proofErr w:type="spellStart"/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it-IT"/>
              </w:rPr>
              <w:t>lug</w:t>
            </w:r>
            <w:proofErr w:type="spellEnd"/>
            <w:r>
              <w:rPr>
                <w:rFonts w:ascii="Arial" w:eastAsia="Times New Roman" w:hAnsi="Arial" w:cs="Arial"/>
                <w:color w:val="222222"/>
                <w:sz w:val="24"/>
                <w:szCs w:val="24"/>
                <w:lang w:eastAsia="it-IT"/>
              </w:rPr>
              <w:t xml:space="preserve"> </w:t>
            </w:r>
          </w:p>
          <w:p w:rsidR="008E6D70" w:rsidRDefault="008E6D70">
            <w:pPr>
              <w:spacing w:after="0" w:line="240" w:lineRule="auto"/>
              <w:jc w:val="right"/>
              <w:rPr>
                <w:rFonts w:ascii="Arial" w:eastAsia="Times New Roman" w:hAnsi="Arial" w:cs="Arial"/>
                <w:color w:val="222222"/>
                <w:sz w:val="24"/>
                <w:szCs w:val="24"/>
                <w:lang w:eastAsia="it-IT"/>
              </w:rPr>
            </w:pPr>
            <w:r>
              <w:rPr>
                <w:rFonts w:ascii="Arial" w:eastAsia="Times New Roman" w:hAnsi="Arial" w:cs="Arial"/>
                <w:noProof/>
                <w:color w:val="222222"/>
                <w:sz w:val="24"/>
                <w:szCs w:val="24"/>
                <w:lang w:eastAsia="it-IT"/>
              </w:rPr>
              <w:drawing>
                <wp:inline distT="0" distB="0" distL="0" distR="0">
                  <wp:extent cx="9525" cy="9525"/>
                  <wp:effectExtent l="0" t="0" r="0" b="0"/>
                  <wp:docPr id="8" name="Immagine 8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2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noWrap/>
            <w:hideMark/>
          </w:tcPr>
          <w:p w:rsidR="008E6D70" w:rsidRDefault="008E6D70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vMerge w:val="restart"/>
            <w:noWrap/>
            <w:hideMark/>
          </w:tcPr>
          <w:p w:rsidR="008E6D70" w:rsidRDefault="008E6D70">
            <w:pPr>
              <w:shd w:val="clear" w:color="auto" w:fill="F5F5F5"/>
              <w:spacing w:after="0" w:line="405" w:lineRule="atLeast"/>
              <w:jc w:val="center"/>
              <w:rPr>
                <w:rFonts w:ascii="Arial" w:eastAsia="Times New Roman" w:hAnsi="Arial" w:cs="Arial"/>
                <w:b/>
                <w:bCs/>
                <w:color w:val="444444"/>
                <w:sz w:val="17"/>
                <w:szCs w:val="17"/>
                <w:lang w:eastAsia="it-IT"/>
              </w:rPr>
            </w:pPr>
            <w:r>
              <w:rPr>
                <w:rFonts w:ascii="Arial" w:eastAsia="Times New Roman" w:hAnsi="Arial" w:cs="Arial"/>
                <w:b/>
                <w:noProof/>
                <w:color w:val="444444"/>
                <w:sz w:val="17"/>
                <w:szCs w:val="17"/>
                <w:lang w:eastAsia="it-IT"/>
              </w:rPr>
              <w:drawing>
                <wp:inline distT="0" distB="0" distL="0" distR="0">
                  <wp:extent cx="9525" cy="9525"/>
                  <wp:effectExtent l="0" t="0" r="0" b="0"/>
                  <wp:docPr id="7" name="Immagine 7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3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8E6D70" w:rsidRDefault="008E6D70">
            <w:pPr>
              <w:shd w:val="clear" w:color="auto" w:fill="F5F5F5"/>
              <w:spacing w:after="0" w:line="405" w:lineRule="atLeast"/>
              <w:jc w:val="center"/>
              <w:rPr>
                <w:rFonts w:ascii="Arial" w:eastAsia="Times New Roman" w:hAnsi="Arial" w:cs="Arial"/>
                <w:b/>
                <w:bCs/>
                <w:color w:val="444444"/>
                <w:sz w:val="17"/>
                <w:szCs w:val="17"/>
                <w:lang w:eastAsia="it-IT"/>
              </w:rPr>
            </w:pPr>
            <w:r>
              <w:rPr>
                <w:rFonts w:ascii="Arial" w:eastAsia="Times New Roman" w:hAnsi="Arial" w:cs="Arial"/>
                <w:b/>
                <w:noProof/>
                <w:color w:val="444444"/>
                <w:sz w:val="17"/>
                <w:szCs w:val="17"/>
                <w:lang w:eastAsia="it-IT"/>
              </w:rPr>
              <w:drawing>
                <wp:inline distT="0" distB="0" distL="0" distR="0">
                  <wp:extent cx="9525" cy="9525"/>
                  <wp:effectExtent l="0" t="0" r="0" b="0"/>
                  <wp:docPr id="6" name="Immagine 6" descr="https://mail.google.com/mail/u/0/images/cleardot.gif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magine 4" descr="https://mail.google.com/mail/u/0/images/cleardot.gif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" cy="95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8E6D70" w:rsidTr="008E6D70">
        <w:trPr>
          <w:trHeight w:val="240"/>
        </w:trPr>
        <w:tc>
          <w:tcPr>
            <w:tcW w:w="0" w:type="auto"/>
            <w:gridSpan w:val="3"/>
            <w:vAlign w:val="center"/>
            <w:hideMark/>
          </w:tcPr>
          <w:tbl>
            <w:tblPr>
              <w:tblW w:w="1113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1130"/>
            </w:tblGrid>
            <w:tr w:rsidR="008E6D70">
              <w:tc>
                <w:tcPr>
                  <w:tcW w:w="0" w:type="auto"/>
                  <w:noWrap/>
                  <w:vAlign w:val="center"/>
                  <w:hideMark/>
                </w:tcPr>
                <w:p w:rsidR="008E6D70" w:rsidRDefault="008E6D70">
                  <w:pPr>
                    <w:spacing w:after="0" w:line="240" w:lineRule="auto"/>
                    <w:rPr>
                      <w:rFonts w:ascii="Arial" w:eastAsia="Times New Roman" w:hAnsi="Arial" w:cs="Arial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ascii="Arial" w:eastAsia="Times New Roman" w:hAnsi="Arial" w:cs="Arial"/>
                      <w:color w:val="777777"/>
                      <w:sz w:val="24"/>
                      <w:szCs w:val="24"/>
                      <w:lang w:eastAsia="it-IT"/>
                    </w:rPr>
                    <w:t xml:space="preserve">a </w:t>
                  </w:r>
                  <w:proofErr w:type="spellStart"/>
                  <w:r>
                    <w:rPr>
                      <w:rFonts w:ascii="Arial" w:eastAsia="Times New Roman" w:hAnsi="Arial" w:cs="Arial"/>
                      <w:color w:val="777777"/>
                      <w:sz w:val="24"/>
                      <w:szCs w:val="24"/>
                      <w:lang w:eastAsia="it-IT"/>
                    </w:rPr>
                    <w:t>Ccn</w:t>
                  </w:r>
                  <w:proofErr w:type="spellEnd"/>
                  <w:r>
                    <w:rPr>
                      <w:rFonts w:ascii="Arial" w:eastAsia="Times New Roman" w:hAnsi="Arial" w:cs="Arial"/>
                      <w:color w:val="777777"/>
                      <w:sz w:val="24"/>
                      <w:szCs w:val="24"/>
                      <w:lang w:eastAsia="it-IT"/>
                    </w:rPr>
                    <w:t>: me</w:t>
                  </w:r>
                </w:p>
                <w:p w:rsidR="008E6D70" w:rsidRDefault="008E6D70">
                  <w:pPr>
                    <w:spacing w:after="0" w:line="240" w:lineRule="auto"/>
                    <w:textAlignment w:val="top"/>
                    <w:rPr>
                      <w:rFonts w:ascii="Arial" w:eastAsia="Times New Roman" w:hAnsi="Arial" w:cs="Arial"/>
                      <w:sz w:val="24"/>
                      <w:szCs w:val="24"/>
                      <w:lang w:eastAsia="it-IT"/>
                    </w:rPr>
                  </w:pPr>
                  <w:r>
                    <w:rPr>
                      <w:rFonts w:ascii="Arial" w:eastAsia="Times New Roman" w:hAnsi="Arial" w:cs="Arial"/>
                      <w:noProof/>
                      <w:sz w:val="24"/>
                      <w:szCs w:val="24"/>
                      <w:lang w:eastAsia="it-IT"/>
                    </w:rPr>
                    <w:drawing>
                      <wp:inline distT="0" distB="0" distL="0" distR="0">
                        <wp:extent cx="9525" cy="9525"/>
                        <wp:effectExtent l="0" t="0" r="0" b="0"/>
                        <wp:docPr id="5" name="Immagine 5" descr="https://mail.google.com/mail/u/0/images/cleardot.gif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:16h" descr="https://mail.google.com/mail/u/0/images/cleardot.gif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9525" cy="9525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c>
            </w:tr>
          </w:tbl>
          <w:p w:rsidR="008E6D70" w:rsidRDefault="008E6D70">
            <w:pPr>
              <w:spacing w:after="0"/>
              <w:rPr>
                <w:rFonts w:cs="Times New Roman"/>
              </w:rPr>
            </w:pPr>
          </w:p>
        </w:tc>
        <w:tc>
          <w:tcPr>
            <w:tcW w:w="0" w:type="auto"/>
            <w:vMerge/>
            <w:vAlign w:val="center"/>
            <w:hideMark/>
          </w:tcPr>
          <w:p w:rsidR="008E6D70" w:rsidRDefault="008E6D70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color w:val="444444"/>
                <w:sz w:val="17"/>
                <w:szCs w:val="17"/>
                <w:lang w:eastAsia="it-IT"/>
              </w:rPr>
            </w:pPr>
          </w:p>
        </w:tc>
      </w:tr>
    </w:tbl>
    <w:p w:rsidR="008E6D70" w:rsidRDefault="008E6D70" w:rsidP="008E6D7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Gentili Docenti</w:t>
      </w:r>
    </w:p>
    <w:p w:rsidR="008E6D70" w:rsidRDefault="008E6D70" w:rsidP="008E6D7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alleghiamo la 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Sintesi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 xml:space="preserve">dell'incontro conclusivo del Progetto "Le scuole per il bene comune" </w:t>
      </w: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a.s.</w:t>
      </w:r>
      <w:proofErr w:type="spellEnd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 xml:space="preserve"> 2013-14 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comprensiva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della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Proposta</w:t>
      </w:r>
      <w:proofErr w:type="spellEnd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 xml:space="preserve"> di Progetto per </w:t>
      </w:r>
      <w:proofErr w:type="spellStart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l'a.s.</w:t>
      </w:r>
      <w:proofErr w:type="spellEnd"/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 xml:space="preserve"> 2014-15.</w:t>
      </w:r>
      <w:bookmarkStart w:id="0" w:name="_GoBack"/>
      <w:bookmarkEnd w:id="0"/>
    </w:p>
    <w:p w:rsidR="008E6D70" w:rsidRDefault="008E6D70" w:rsidP="008E6D7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Vi ricordiamo gentilmente di scriverci le vostre 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osservazioni, riflessioni, proposte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 come contributi all'auto-formazione del Gruppo Promotore e vi invitiamo all'</w:t>
      </w:r>
    </w:p>
    <w:p w:rsidR="008E6D70" w:rsidRDefault="008E6D70" w:rsidP="008E6D7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8E6D70" w:rsidRDefault="008E6D70" w:rsidP="008E6D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color w:val="FF0000"/>
          <w:sz w:val="27"/>
          <w:szCs w:val="27"/>
          <w:lang w:eastAsia="it-IT"/>
        </w:rPr>
        <w:t>Incontro di Presentazione del Progetto 2014-15</w:t>
      </w:r>
    </w:p>
    <w:p w:rsidR="008E6D70" w:rsidRDefault="008E6D70" w:rsidP="008E6D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7"/>
          <w:szCs w:val="27"/>
          <w:lang w:eastAsia="it-IT"/>
        </w:rPr>
        <w:t>venerdì 5 settembre ore 17,30  </w:t>
      </w:r>
    </w:p>
    <w:p w:rsidR="008E6D70" w:rsidRDefault="008E6D70" w:rsidP="008E6D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 xml:space="preserve">al Monastero degli Stimmatini di </w:t>
      </w:r>
      <w:proofErr w:type="spellStart"/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Sezano</w:t>
      </w:r>
      <w:proofErr w:type="spellEnd"/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 </w:t>
      </w:r>
    </w:p>
    <w:p w:rsidR="008E6D70" w:rsidRDefault="008E6D70" w:rsidP="008E6D7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(Via Mezzomonte 28)</w:t>
      </w:r>
    </w:p>
    <w:p w:rsidR="008E6D70" w:rsidRDefault="008E6D70" w:rsidP="008E6D7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</w:p>
    <w:p w:rsidR="008E6D70" w:rsidRDefault="008E6D70" w:rsidP="008E6D7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Sarà nostra cura inviarvi entro fine agosto la proposta nel </w:t>
      </w:r>
      <w:r>
        <w:rPr>
          <w:rFonts w:ascii="Times New Roman" w:eastAsia="Times New Roman" w:hAnsi="Times New Roman" w:cs="Times New Roman"/>
          <w:b/>
          <w:bCs/>
          <w:sz w:val="20"/>
          <w:szCs w:val="20"/>
          <w:lang w:eastAsia="it-IT"/>
        </w:rPr>
        <w:t>dettaglio </w:t>
      </w: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relativamente alle proposte per i docenti e per gli studenti.</w:t>
      </w:r>
    </w:p>
    <w:p w:rsidR="008E6D70" w:rsidRDefault="008E6D70" w:rsidP="008E6D70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it-IT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it-IT"/>
        </w:rPr>
        <w:t>Un cordiale saluto e augurio di buone ferie</w:t>
      </w:r>
    </w:p>
    <w:p w:rsidR="008E6D70" w:rsidRDefault="008E6D70" w:rsidP="008E6D70">
      <w:pPr>
        <w:shd w:val="clear" w:color="auto" w:fill="FFFFFF"/>
        <w:spacing w:before="100" w:beforeAutospacing="1"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>
        <w:rPr>
          <w:rFonts w:ascii="Trebuchet MS" w:eastAsia="Times New Roman" w:hAnsi="Trebuchet MS" w:cs="Arial"/>
          <w:b/>
          <w:bCs/>
          <w:color w:val="222222"/>
          <w:sz w:val="20"/>
          <w:szCs w:val="20"/>
          <w:lang w:eastAsia="it-IT"/>
        </w:rPr>
        <w:t>La rete delle Scuole per il Bene Comune </w:t>
      </w:r>
    </w:p>
    <w:p w:rsidR="008E6D70" w:rsidRDefault="008E6D70" w:rsidP="008E6D70">
      <w:pPr>
        <w:shd w:val="clear" w:color="auto" w:fill="FFFFFF"/>
        <w:spacing w:after="0" w:line="221" w:lineRule="atLeast"/>
        <w:jc w:val="both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  <w:r>
        <w:rPr>
          <w:rFonts w:ascii="Trebuchet MS" w:eastAsia="Times New Roman" w:hAnsi="Trebuchet MS" w:cs="Arial"/>
          <w:i/>
          <w:iCs/>
          <w:color w:val="222222"/>
          <w:sz w:val="15"/>
          <w:szCs w:val="15"/>
          <w:lang w:eastAsia="it-IT"/>
        </w:rPr>
        <w:t xml:space="preserve">Luca Cecchi, Giovanni </w:t>
      </w:r>
      <w:proofErr w:type="spellStart"/>
      <w:r>
        <w:rPr>
          <w:rFonts w:ascii="Trebuchet MS" w:eastAsia="Times New Roman" w:hAnsi="Trebuchet MS" w:cs="Arial"/>
          <w:i/>
          <w:iCs/>
          <w:color w:val="222222"/>
          <w:sz w:val="15"/>
          <w:szCs w:val="15"/>
          <w:lang w:eastAsia="it-IT"/>
        </w:rPr>
        <w:t>Ceriani</w:t>
      </w:r>
      <w:proofErr w:type="spellEnd"/>
      <w:r>
        <w:rPr>
          <w:rFonts w:ascii="Trebuchet MS" w:eastAsia="Times New Roman" w:hAnsi="Trebuchet MS" w:cs="Arial"/>
          <w:i/>
          <w:iCs/>
          <w:color w:val="222222"/>
          <w:sz w:val="15"/>
          <w:szCs w:val="15"/>
          <w:lang w:eastAsia="it-IT"/>
        </w:rPr>
        <w:t xml:space="preserve">, Michela </w:t>
      </w:r>
      <w:proofErr w:type="spellStart"/>
      <w:r>
        <w:rPr>
          <w:rFonts w:ascii="Trebuchet MS" w:eastAsia="Times New Roman" w:hAnsi="Trebuchet MS" w:cs="Arial"/>
          <w:i/>
          <w:iCs/>
          <w:color w:val="222222"/>
          <w:sz w:val="15"/>
          <w:szCs w:val="15"/>
          <w:lang w:eastAsia="it-IT"/>
        </w:rPr>
        <w:t>Faccioli</w:t>
      </w:r>
      <w:proofErr w:type="spellEnd"/>
      <w:r>
        <w:rPr>
          <w:rFonts w:ascii="Trebuchet MS" w:eastAsia="Times New Roman" w:hAnsi="Trebuchet MS" w:cs="Arial"/>
          <w:i/>
          <w:iCs/>
          <w:color w:val="222222"/>
          <w:sz w:val="15"/>
          <w:szCs w:val="15"/>
          <w:lang w:eastAsia="it-IT"/>
        </w:rPr>
        <w:t xml:space="preserve">, Paola Libanti, Alessandro </w:t>
      </w:r>
      <w:proofErr w:type="spellStart"/>
      <w:r>
        <w:rPr>
          <w:rFonts w:ascii="Trebuchet MS" w:eastAsia="Times New Roman" w:hAnsi="Trebuchet MS" w:cs="Arial"/>
          <w:i/>
          <w:iCs/>
          <w:color w:val="222222"/>
          <w:sz w:val="15"/>
          <w:szCs w:val="15"/>
          <w:lang w:eastAsia="it-IT"/>
        </w:rPr>
        <w:t>Mazzer</w:t>
      </w:r>
      <w:proofErr w:type="spellEnd"/>
      <w:r>
        <w:rPr>
          <w:rFonts w:ascii="Trebuchet MS" w:eastAsia="Times New Roman" w:hAnsi="Trebuchet MS" w:cs="Arial"/>
          <w:i/>
          <w:iCs/>
          <w:color w:val="222222"/>
          <w:sz w:val="15"/>
          <w:szCs w:val="15"/>
          <w:lang w:eastAsia="it-IT"/>
        </w:rPr>
        <w:t xml:space="preserve">, Giorgio </w:t>
      </w:r>
      <w:proofErr w:type="spellStart"/>
      <w:r>
        <w:rPr>
          <w:rFonts w:ascii="Trebuchet MS" w:eastAsia="Times New Roman" w:hAnsi="Trebuchet MS" w:cs="Arial"/>
          <w:i/>
          <w:iCs/>
          <w:color w:val="222222"/>
          <w:sz w:val="15"/>
          <w:szCs w:val="15"/>
          <w:lang w:eastAsia="it-IT"/>
        </w:rPr>
        <w:t>Massignan</w:t>
      </w:r>
      <w:proofErr w:type="spellEnd"/>
      <w:r>
        <w:rPr>
          <w:rFonts w:ascii="Trebuchet MS" w:eastAsia="Times New Roman" w:hAnsi="Trebuchet MS" w:cs="Arial"/>
          <w:i/>
          <w:iCs/>
          <w:color w:val="222222"/>
          <w:sz w:val="15"/>
          <w:szCs w:val="15"/>
          <w:lang w:eastAsia="it-IT"/>
        </w:rPr>
        <w:t xml:space="preserve">, Antonio </w:t>
      </w:r>
      <w:proofErr w:type="spellStart"/>
      <w:r>
        <w:rPr>
          <w:rFonts w:ascii="Trebuchet MS" w:eastAsia="Times New Roman" w:hAnsi="Trebuchet MS" w:cs="Arial"/>
          <w:i/>
          <w:iCs/>
          <w:color w:val="222222"/>
          <w:sz w:val="15"/>
          <w:szCs w:val="15"/>
          <w:lang w:eastAsia="it-IT"/>
        </w:rPr>
        <w:t>Morreale</w:t>
      </w:r>
      <w:proofErr w:type="spellEnd"/>
      <w:r>
        <w:rPr>
          <w:rFonts w:ascii="Trebuchet MS" w:eastAsia="Times New Roman" w:hAnsi="Trebuchet MS" w:cs="Arial"/>
          <w:i/>
          <w:iCs/>
          <w:color w:val="222222"/>
          <w:sz w:val="15"/>
          <w:szCs w:val="15"/>
          <w:lang w:eastAsia="it-IT"/>
        </w:rPr>
        <w:t>, </w:t>
      </w:r>
      <w:r>
        <w:rPr>
          <w:rFonts w:ascii="Arial" w:eastAsia="Times New Roman" w:hAnsi="Arial" w:cs="Arial"/>
          <w:i/>
          <w:iCs/>
          <w:color w:val="222222"/>
          <w:sz w:val="15"/>
          <w:szCs w:val="15"/>
          <w:lang w:eastAsia="it-IT"/>
        </w:rPr>
        <w:t xml:space="preserve">Silvano Nicoletto, Gianmarco Salgari, Maria Giuseppina Scala, Demetrio Spanti, </w:t>
      </w:r>
      <w:proofErr w:type="spellStart"/>
      <w:r>
        <w:rPr>
          <w:rFonts w:ascii="Arial" w:eastAsia="Times New Roman" w:hAnsi="Arial" w:cs="Arial"/>
          <w:i/>
          <w:iCs/>
          <w:color w:val="222222"/>
          <w:sz w:val="15"/>
          <w:szCs w:val="15"/>
          <w:lang w:eastAsia="it-IT"/>
        </w:rPr>
        <w:t>Mimmy</w:t>
      </w:r>
      <w:proofErr w:type="spellEnd"/>
      <w:r>
        <w:rPr>
          <w:rFonts w:ascii="Arial" w:eastAsia="Times New Roman" w:hAnsi="Arial" w:cs="Arial"/>
          <w:i/>
          <w:iCs/>
          <w:color w:val="222222"/>
          <w:sz w:val="15"/>
          <w:szCs w:val="15"/>
          <w:lang w:eastAsia="it-IT"/>
        </w:rPr>
        <w:t xml:space="preserve"> Spurio, Francesca </w:t>
      </w:r>
      <w:proofErr w:type="spellStart"/>
      <w:r>
        <w:rPr>
          <w:rFonts w:ascii="Arial" w:eastAsia="Times New Roman" w:hAnsi="Arial" w:cs="Arial"/>
          <w:i/>
          <w:iCs/>
          <w:color w:val="222222"/>
          <w:sz w:val="15"/>
          <w:szCs w:val="15"/>
          <w:lang w:eastAsia="it-IT"/>
        </w:rPr>
        <w:t>Turra</w:t>
      </w:r>
      <w:proofErr w:type="spellEnd"/>
      <w:r>
        <w:rPr>
          <w:rFonts w:ascii="Arial" w:eastAsia="Times New Roman" w:hAnsi="Arial" w:cs="Arial"/>
          <w:i/>
          <w:iCs/>
          <w:color w:val="222222"/>
          <w:sz w:val="15"/>
          <w:szCs w:val="15"/>
          <w:lang w:eastAsia="it-IT"/>
        </w:rPr>
        <w:t>.</w:t>
      </w:r>
    </w:p>
    <w:p w:rsidR="008E6D70" w:rsidRDefault="008E6D70" w:rsidP="008E6D70"/>
    <w:p w:rsidR="008E6D70" w:rsidRPr="00171B6B" w:rsidRDefault="008E6D70" w:rsidP="00171B6B">
      <w:pPr>
        <w:shd w:val="clear" w:color="auto" w:fill="FFFFFF"/>
        <w:spacing w:after="0" w:line="240" w:lineRule="auto"/>
        <w:rPr>
          <w:rFonts w:ascii="Arial" w:eastAsia="Times New Roman" w:hAnsi="Arial" w:cs="Arial"/>
          <w:color w:val="222222"/>
          <w:sz w:val="20"/>
          <w:szCs w:val="20"/>
          <w:lang w:eastAsia="it-IT"/>
        </w:rPr>
      </w:pPr>
    </w:p>
    <w:p w:rsidR="00262FB0" w:rsidRDefault="00262FB0"/>
    <w:p w:rsidR="00E75ED4" w:rsidRDefault="00E75ED4"/>
    <w:p w:rsidR="00E75ED4" w:rsidRDefault="00E75ED4"/>
    <w:p w:rsidR="00E75ED4" w:rsidRDefault="00E75ED4"/>
    <w:sectPr w:rsidR="00E75ED4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1B6B"/>
    <w:rsid w:val="00171B6B"/>
    <w:rsid w:val="00262FB0"/>
    <w:rsid w:val="008E6D70"/>
    <w:rsid w:val="00E75E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1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1B6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171B6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171B6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69953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760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032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20759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43197849">
              <w:marLeft w:val="-1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619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0151023">
              <w:marLeft w:val="7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74829336">
          <w:marLeft w:val="0"/>
          <w:marRight w:val="225"/>
          <w:marTop w:val="75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725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5406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55406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640916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94221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465605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881551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84871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307</Words>
  <Characters>1756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 D urso</dc:creator>
  <cp:lastModifiedBy>Anna D urso</cp:lastModifiedBy>
  <cp:revision>5</cp:revision>
  <dcterms:created xsi:type="dcterms:W3CDTF">2014-07-27T05:37:00Z</dcterms:created>
  <dcterms:modified xsi:type="dcterms:W3CDTF">2014-07-27T05:56:00Z</dcterms:modified>
</cp:coreProperties>
</file>