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D8D" w:rsidRDefault="00F93D8D">
      <w:pPr>
        <w:pStyle w:val="CorpoA"/>
      </w:pPr>
    </w:p>
    <w:p w:rsidR="00F93D8D" w:rsidRDefault="00F93D8D">
      <w:pPr>
        <w:pStyle w:val="CorpoA"/>
      </w:pPr>
    </w:p>
    <w:p w:rsidR="00FB64D0" w:rsidRDefault="000116D0" w:rsidP="00FB64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Scuola:</w:t>
      </w:r>
      <w:r>
        <w:rPr>
          <w:rFonts w:eastAsia="Arial Unicode MS" w:hAnsi="Arial Unicode MS" w:cs="Arial Unicode MS"/>
          <w:b/>
          <w:bCs/>
        </w:rPr>
        <w:tab/>
      </w:r>
      <w:r w:rsidR="00FB64D0">
        <w:rPr>
          <w:rFonts w:eastAsia="Arial Unicode MS" w:hAnsi="Arial Unicode MS" w:cs="Arial Unicode MS"/>
          <w:b/>
          <w:bCs/>
        </w:rPr>
        <w:t xml:space="preserve">Educandato Agli Angeli </w:t>
      </w:r>
      <w:r w:rsidR="00FB64D0">
        <w:rPr>
          <w:rFonts w:ascii="Arial Unicode MS" w:eastAsia="Arial Unicode MS" w:hAnsi="Arial Unicode MS" w:cs="Arial Unicode MS"/>
          <w:b/>
          <w:bCs/>
        </w:rPr>
        <w:t xml:space="preserve">– </w:t>
      </w:r>
      <w:r w:rsidR="00FB64D0">
        <w:rPr>
          <w:rFonts w:eastAsia="Arial Unicode MS" w:hAnsi="Arial Unicode MS" w:cs="Arial Unicode MS"/>
          <w:b/>
          <w:bCs/>
        </w:rPr>
        <w:t>Verona</w:t>
      </w:r>
    </w:p>
    <w:p w:rsidR="00F93D8D" w:rsidRDefault="00F93D8D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0116D0">
      <w:pPr>
        <w:pStyle w:val="CorpoA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PROPOSTA FORMATIVA</w:t>
      </w:r>
    </w:p>
    <w:p w:rsidR="00F93D8D" w:rsidRDefault="00F93D8D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0116D0">
      <w:pPr>
        <w:pStyle w:val="CorpoA"/>
        <w:rPr>
          <w:rFonts w:eastAsia="Arial Unicode MS" w:hAnsi="Arial Unicode MS" w:cs="Arial Unicode MS"/>
          <w:b/>
          <w:bCs/>
        </w:rPr>
      </w:pPr>
      <w:r>
        <w:rPr>
          <w:rFonts w:eastAsia="Arial Unicode MS" w:hAnsi="Arial Unicode MS" w:cs="Arial Unicode MS"/>
          <w:b/>
          <w:bCs/>
        </w:rPr>
        <w:t xml:space="preserve">Titolo </w:t>
      </w:r>
      <w:r w:rsidR="000301C9">
        <w:rPr>
          <w:rFonts w:eastAsia="Arial Unicode MS" w:hAnsi="Arial Unicode MS" w:cs="Arial Unicode MS"/>
          <w:b/>
          <w:bCs/>
        </w:rPr>
        <w:t xml:space="preserve">: </w:t>
      </w:r>
      <w:r w:rsidR="00775F26">
        <w:rPr>
          <w:rFonts w:eastAsia="Arial Unicode MS" w:hAnsi="Arial Unicode MS" w:cs="Arial Unicode MS"/>
          <w:b/>
          <w:bCs/>
        </w:rPr>
        <w:t>Scuole smart: sicurezza e TIC</w:t>
      </w:r>
    </w:p>
    <w:p w:rsidR="003E347D" w:rsidRDefault="003E347D">
      <w:pPr>
        <w:pStyle w:val="CorpoA"/>
        <w:rPr>
          <w:rFonts w:eastAsia="Arial Unicode MS" w:hAnsi="Arial Unicode MS" w:cs="Arial Unicode MS"/>
          <w:b/>
          <w:bCs/>
        </w:rPr>
      </w:pPr>
    </w:p>
    <w:p w:rsidR="003E347D" w:rsidRDefault="003E347D">
      <w:pPr>
        <w:pStyle w:val="CorpoA"/>
        <w:rPr>
          <w:rFonts w:eastAsia="Arial Unicode MS" w:hAnsi="Arial Unicode MS" w:cs="Arial Unicode MS"/>
          <w:b/>
          <w:bCs/>
        </w:rPr>
      </w:pPr>
    </w:p>
    <w:p w:rsidR="00D10744" w:rsidRDefault="003E347D" w:rsidP="00D10744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 xml:space="preserve">Formatore :  </w:t>
      </w:r>
      <w:r w:rsidR="00D10744">
        <w:rPr>
          <w:rFonts w:eastAsia="Arial Unicode MS" w:hAnsi="Arial Unicode MS" w:cs="Arial Unicode MS"/>
          <w:b/>
          <w:bCs/>
        </w:rPr>
        <w:tab/>
        <w:t>TULLIA URSCHITZ</w:t>
      </w:r>
    </w:p>
    <w:p w:rsidR="00F93D8D" w:rsidRDefault="00F93D8D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C77077">
      <w:pPr>
        <w:pStyle w:val="CorpoA"/>
        <w:rPr>
          <w:rFonts w:eastAsia="Arial Unicode MS" w:hAnsi="Arial Unicode MS" w:cs="Arial Unicode MS"/>
          <w:b/>
          <w:bCs/>
        </w:rPr>
      </w:pPr>
      <w:r>
        <w:rPr>
          <w:rFonts w:eastAsia="Arial Unicode MS" w:hAnsi="Arial Unicode MS" w:cs="Arial Unicode MS"/>
          <w:b/>
          <w:bCs/>
        </w:rPr>
        <w:t>Percorso</w:t>
      </w:r>
      <w:r w:rsidR="003E347D">
        <w:rPr>
          <w:rFonts w:eastAsia="Arial Unicode MS" w:hAnsi="Arial Unicode MS" w:cs="Arial Unicode MS"/>
          <w:b/>
          <w:bCs/>
        </w:rPr>
        <w:t xml:space="preserve"> : </w:t>
      </w:r>
      <w:r w:rsidR="000116D0">
        <w:rPr>
          <w:rFonts w:eastAsia="Arial Unicode MS" w:hAnsi="Arial Unicode MS" w:cs="Arial Unicode MS"/>
          <w:b/>
          <w:bCs/>
        </w:rPr>
        <w:t xml:space="preserve">CORSO </w:t>
      </w:r>
      <w:r w:rsidR="00DB2D6D">
        <w:rPr>
          <w:rFonts w:eastAsia="Arial Unicode MS" w:hAnsi="Arial Unicode MS" w:cs="Arial Unicode MS"/>
          <w:b/>
          <w:bCs/>
        </w:rPr>
        <w:t>AVANZATO</w:t>
      </w:r>
    </w:p>
    <w:p w:rsidR="003E347D" w:rsidRDefault="00DD23BB">
      <w:pPr>
        <w:pStyle w:val="CorpoA"/>
        <w:rPr>
          <w:rFonts w:eastAsia="Arial Unicode MS" w:hAnsi="Arial Unicode MS" w:cs="Arial Unicode MS"/>
          <w:b/>
          <w:bCs/>
        </w:rPr>
      </w:pPr>
      <w:r>
        <w:rPr>
          <w:rFonts w:eastAsia="Arial Unicode MS" w:hAnsi="Arial Unicode MS" w:cs="Arial Unicode MS"/>
          <w:b/>
          <w:bCs/>
        </w:rPr>
        <w:t>Sicurezza e TIC</w:t>
      </w:r>
    </w:p>
    <w:p w:rsidR="00F93D8D" w:rsidRDefault="00F93D8D">
      <w:pPr>
        <w:pStyle w:val="CorpoA"/>
        <w:rPr>
          <w:b/>
          <w:bCs/>
        </w:rPr>
      </w:pP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Sede del Corso</w:t>
      </w:r>
      <w:r>
        <w:rPr>
          <w:rFonts w:eastAsia="Arial Unicode MS" w:hAnsi="Arial Unicode MS" w:cs="Arial Unicode MS"/>
          <w:b/>
          <w:bCs/>
        </w:rPr>
        <w:tab/>
      </w: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 xml:space="preserve">Educandato Agli Angeli </w:t>
      </w:r>
      <w:r>
        <w:rPr>
          <w:rFonts w:ascii="Arial Unicode MS" w:eastAsia="Arial Unicode MS" w:hAnsi="Arial Unicode MS" w:cs="Arial Unicode MS"/>
          <w:b/>
          <w:bCs/>
        </w:rPr>
        <w:t xml:space="preserve">– </w:t>
      </w:r>
      <w:r>
        <w:rPr>
          <w:rFonts w:eastAsia="Arial Unicode MS" w:hAnsi="Arial Unicode MS" w:cs="Arial Unicode MS"/>
          <w:b/>
          <w:bCs/>
        </w:rPr>
        <w:t>Verona</w:t>
      </w: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 xml:space="preserve">Via Cesare Battisti </w:t>
      </w:r>
      <w:r>
        <w:rPr>
          <w:rFonts w:ascii="Arial Unicode MS" w:eastAsia="Arial Unicode MS" w:hAnsi="Arial Unicode MS" w:cs="Arial Unicode MS"/>
          <w:b/>
          <w:bCs/>
        </w:rPr>
        <w:t xml:space="preserve">– </w:t>
      </w:r>
      <w:r>
        <w:rPr>
          <w:rFonts w:eastAsia="Arial Unicode MS" w:hAnsi="Arial Unicode MS" w:cs="Arial Unicode MS"/>
          <w:b/>
          <w:bCs/>
        </w:rPr>
        <w:t>37122 Verona</w:t>
      </w:r>
    </w:p>
    <w:p w:rsidR="00F93D8D" w:rsidRDefault="00F93D8D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Calendario del Corso:</w:t>
      </w:r>
    </w:p>
    <w:p w:rsidR="00F93D8D" w:rsidRDefault="00F93D8D">
      <w:pPr>
        <w:pStyle w:val="CorpoA"/>
        <w:rPr>
          <w:b/>
          <w:bCs/>
        </w:rPr>
      </w:pPr>
    </w:p>
    <w:p w:rsidR="00712394" w:rsidRDefault="00712394" w:rsidP="00712394">
      <w:pPr>
        <w:pStyle w:val="CorpoA"/>
        <w:numPr>
          <w:ilvl w:val="0"/>
          <w:numId w:val="3"/>
        </w:numPr>
        <w:tabs>
          <w:tab w:val="num" w:pos="203"/>
          <w:tab w:val="left" w:pos="240"/>
        </w:tabs>
        <w:ind w:left="203" w:hanging="203"/>
      </w:pPr>
      <w:r>
        <w:t xml:space="preserve">Data: </w:t>
      </w:r>
      <w:r>
        <w:tab/>
        <w:t>24.02.15</w:t>
      </w:r>
      <w:r>
        <w:tab/>
        <w:t>dalle ore   15.30</w:t>
      </w:r>
      <w:r>
        <w:tab/>
        <w:t>alle ore</w:t>
      </w:r>
      <w:r>
        <w:tab/>
      </w:r>
      <w:r>
        <w:tab/>
        <w:t>17.30</w:t>
      </w:r>
    </w:p>
    <w:p w:rsidR="00712394" w:rsidRDefault="00712394" w:rsidP="00712394">
      <w:pPr>
        <w:pStyle w:val="CorpoA"/>
        <w:rPr>
          <w:sz w:val="26"/>
          <w:szCs w:val="26"/>
        </w:rPr>
      </w:pPr>
    </w:p>
    <w:p w:rsidR="00712394" w:rsidRDefault="00712394" w:rsidP="00712394">
      <w:pPr>
        <w:pStyle w:val="CorpoA"/>
        <w:numPr>
          <w:ilvl w:val="0"/>
          <w:numId w:val="4"/>
        </w:numPr>
        <w:tabs>
          <w:tab w:val="num" w:pos="203"/>
          <w:tab w:val="left" w:pos="240"/>
        </w:tabs>
        <w:ind w:left="203" w:hanging="203"/>
      </w:pPr>
      <w:r>
        <w:t xml:space="preserve">Data: </w:t>
      </w:r>
      <w:r>
        <w:tab/>
        <w:t>03.03.15</w:t>
      </w:r>
      <w:r>
        <w:tab/>
        <w:t>dalle ore   15.30</w:t>
      </w:r>
      <w:r>
        <w:tab/>
        <w:t>alle ore</w:t>
      </w:r>
      <w:r>
        <w:tab/>
      </w:r>
      <w:r>
        <w:tab/>
        <w:t>17.30</w:t>
      </w:r>
    </w:p>
    <w:p w:rsidR="00712394" w:rsidRDefault="00712394" w:rsidP="00712394">
      <w:pPr>
        <w:pStyle w:val="CorpoA"/>
        <w:numPr>
          <w:ilvl w:val="0"/>
          <w:numId w:val="7"/>
        </w:numPr>
        <w:tabs>
          <w:tab w:val="clear" w:pos="284"/>
          <w:tab w:val="num" w:pos="240"/>
        </w:tabs>
        <w:ind w:left="240" w:hanging="240"/>
      </w:pPr>
    </w:p>
    <w:p w:rsidR="00712394" w:rsidRDefault="00712394" w:rsidP="00712394">
      <w:pPr>
        <w:pStyle w:val="CorpoA"/>
        <w:numPr>
          <w:ilvl w:val="0"/>
          <w:numId w:val="8"/>
        </w:numPr>
        <w:tabs>
          <w:tab w:val="num" w:pos="203"/>
          <w:tab w:val="left" w:pos="240"/>
        </w:tabs>
        <w:ind w:left="203" w:hanging="203"/>
      </w:pPr>
      <w:r>
        <w:t xml:space="preserve">Data: </w:t>
      </w:r>
      <w:r>
        <w:tab/>
        <w:t>10.03.15</w:t>
      </w:r>
      <w:r>
        <w:tab/>
        <w:t>dalle ore   15.30</w:t>
      </w:r>
      <w:r>
        <w:tab/>
        <w:t>alle ore</w:t>
      </w:r>
      <w:r>
        <w:tab/>
      </w:r>
      <w:r>
        <w:tab/>
        <w:t>17.30</w:t>
      </w:r>
    </w:p>
    <w:p w:rsidR="00712394" w:rsidRDefault="00712394" w:rsidP="00712394">
      <w:pPr>
        <w:pStyle w:val="CorpoA"/>
        <w:numPr>
          <w:ilvl w:val="0"/>
          <w:numId w:val="11"/>
        </w:numPr>
        <w:tabs>
          <w:tab w:val="clear" w:pos="284"/>
          <w:tab w:val="num" w:pos="240"/>
        </w:tabs>
        <w:ind w:left="240" w:hanging="240"/>
      </w:pPr>
    </w:p>
    <w:p w:rsidR="00712394" w:rsidRDefault="00712394" w:rsidP="00712394">
      <w:pPr>
        <w:pStyle w:val="CorpoA"/>
        <w:numPr>
          <w:ilvl w:val="0"/>
          <w:numId w:val="14"/>
        </w:numPr>
        <w:tabs>
          <w:tab w:val="num" w:pos="203"/>
          <w:tab w:val="left" w:pos="240"/>
        </w:tabs>
        <w:ind w:left="203" w:hanging="203"/>
      </w:pPr>
      <w:r>
        <w:t xml:space="preserve">Data: </w:t>
      </w:r>
      <w:r>
        <w:tab/>
      </w:r>
      <w:r>
        <w:tab/>
      </w:r>
      <w:r>
        <w:tab/>
        <w:t xml:space="preserve">dalle ore    </w:t>
      </w:r>
      <w:r>
        <w:tab/>
      </w:r>
      <w:r>
        <w:tab/>
        <w:t>alle ore</w:t>
      </w:r>
    </w:p>
    <w:p w:rsidR="00712394" w:rsidRDefault="00712394" w:rsidP="00712394">
      <w:pPr>
        <w:pStyle w:val="CorpoA"/>
        <w:rPr>
          <w:sz w:val="26"/>
          <w:szCs w:val="26"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Note operative per i corsisti</w:t>
      </w:r>
    </w:p>
    <w:p w:rsidR="00F93D8D" w:rsidRDefault="00F93D8D">
      <w:pPr>
        <w:pStyle w:val="CorpoA"/>
        <w:rPr>
          <w:b/>
          <w:bCs/>
        </w:rPr>
      </w:pPr>
    </w:p>
    <w:p w:rsidR="00F732BE" w:rsidRDefault="00F732BE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F93D8D" w:rsidRDefault="000116D0" w:rsidP="00F732BE">
      <w:pPr>
        <w:pStyle w:val="CorpoA"/>
        <w:jc w:val="center"/>
        <w:rPr>
          <w:rFonts w:eastAsia="Arial Unicode MS" w:hAnsi="Arial Unicode MS" w:cs="Arial Unicode MS"/>
          <w:b/>
          <w:bCs/>
          <w:sz w:val="24"/>
          <w:szCs w:val="24"/>
        </w:rPr>
      </w:pPr>
      <w:r>
        <w:rPr>
          <w:rFonts w:eastAsia="Arial Unicode MS" w:hAnsi="Arial Unicode MS" w:cs="Arial Unicode MS"/>
          <w:b/>
          <w:bCs/>
          <w:sz w:val="24"/>
          <w:szCs w:val="24"/>
        </w:rPr>
        <w:t>ABSTRACT</w:t>
      </w:r>
    </w:p>
    <w:p w:rsidR="00F93D8D" w:rsidRDefault="00F93D8D">
      <w:pPr>
        <w:pStyle w:val="CorpoA"/>
        <w:rPr>
          <w:b/>
          <w:bCs/>
        </w:rPr>
      </w:pPr>
    </w:p>
    <w:p w:rsidR="00F732BE" w:rsidRDefault="00F732BE">
      <w:pPr>
        <w:pStyle w:val="CorpoA"/>
        <w:rPr>
          <w:b/>
          <w:bCs/>
        </w:rPr>
      </w:pPr>
    </w:p>
    <w:p w:rsidR="00F732BE" w:rsidRDefault="00F732BE">
      <w:pPr>
        <w:pStyle w:val="CorpoA"/>
        <w:rPr>
          <w:b/>
          <w:bCs/>
        </w:rPr>
      </w:pPr>
      <w:r>
        <w:rPr>
          <w:b/>
          <w:bCs/>
        </w:rPr>
        <w:t>Presentazione</w:t>
      </w:r>
    </w:p>
    <w:p w:rsidR="00F732BE" w:rsidRPr="0016165A" w:rsidRDefault="006753C3">
      <w:pPr>
        <w:pStyle w:val="CorpoA"/>
        <w:rPr>
          <w:b/>
          <w:bCs/>
        </w:rPr>
      </w:pPr>
      <w:r w:rsidRPr="0016165A">
        <w:t>Le TIC costituiscono oggi non solo una risorsa sempre più diffusa, il cui utilizzo è divenuto inevitabile, ma anche un’opportunità di espandere i confini delle aule e di sviluppare competenze di cittadinanza digitale. La scuola deve intervenire per evitare che i propri alunni si ritrovino in una nuova condizione di svantaggio legato alla mancanza di strumenti di conoscenza.</w:t>
      </w:r>
    </w:p>
    <w:p w:rsidR="00F732BE" w:rsidRDefault="00F732BE">
      <w:pPr>
        <w:pStyle w:val="CorpoA"/>
        <w:rPr>
          <w:b/>
          <w:bCs/>
        </w:rPr>
      </w:pPr>
    </w:p>
    <w:p w:rsidR="00F93D8D" w:rsidRDefault="00F93D8D">
      <w:pPr>
        <w:pStyle w:val="CorpoA"/>
        <w:rPr>
          <w:b/>
          <w:bCs/>
        </w:rPr>
      </w:pPr>
    </w:p>
    <w:p w:rsidR="0028283E" w:rsidRPr="00840604" w:rsidRDefault="000116D0">
      <w:pPr>
        <w:pStyle w:val="CorpoA"/>
        <w:rPr>
          <w:rFonts w:eastAsia="Arial Unicode MS" w:hAnsi="Arial Unicode MS" w:cs="Arial Unicode MS"/>
          <w:b/>
          <w:bCs/>
        </w:rPr>
      </w:pPr>
      <w:r>
        <w:rPr>
          <w:rFonts w:eastAsia="Arial Unicode MS" w:hAnsi="Arial Unicode MS" w:cs="Arial Unicode MS"/>
          <w:b/>
          <w:bCs/>
        </w:rPr>
        <w:t>Obiettivi perseguiti e risultati attesi dagli studenti</w:t>
      </w:r>
    </w:p>
    <w:p w:rsidR="00840604" w:rsidRPr="00576AE3" w:rsidRDefault="0016165A">
      <w:pPr>
        <w:pStyle w:val="CorpoA"/>
        <w:rPr>
          <w:bCs/>
        </w:rPr>
      </w:pPr>
      <w:r w:rsidRPr="00576AE3">
        <w:t>Capacità di utilizzare e offrire</w:t>
      </w:r>
      <w:r w:rsidR="00576AE3" w:rsidRPr="00576AE3">
        <w:t xml:space="preserve"> le TIC </w:t>
      </w:r>
      <w:r w:rsidRPr="00576AE3">
        <w:t xml:space="preserve">agli </w:t>
      </w:r>
      <w:r w:rsidR="00576AE3" w:rsidRPr="00576AE3">
        <w:t>studenti</w:t>
      </w:r>
      <w:r w:rsidRPr="00576AE3">
        <w:t xml:space="preserve"> e a tutta l’utenza scolastica, come un prezioso strumento per incentivare scambi culturali, per avviare progetti e per acquisire informazioni e documenti utili alle discipline scolastiche nell’ottica di una comune crescita culturale e formativa</w:t>
      </w:r>
      <w:r w:rsidR="00576AE3" w:rsidRPr="00576AE3">
        <w:t xml:space="preserve"> e di una consapevole cittadinanza digitale</w:t>
      </w:r>
      <w:r w:rsidRPr="00576AE3">
        <w:t>.</w:t>
      </w:r>
    </w:p>
    <w:p w:rsidR="00840604" w:rsidRDefault="00840604">
      <w:pPr>
        <w:pStyle w:val="CorpoA"/>
        <w:rPr>
          <w:bCs/>
        </w:rPr>
      </w:pPr>
    </w:p>
    <w:p w:rsidR="00840604" w:rsidRPr="0028283E" w:rsidRDefault="00840604">
      <w:pPr>
        <w:pStyle w:val="CorpoA"/>
        <w:rPr>
          <w:bCs/>
        </w:rPr>
      </w:pP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lastRenderedPageBreak/>
        <w:t>Moduli e attivit</w:t>
      </w:r>
      <w:r>
        <w:rPr>
          <w:rFonts w:ascii="Arial Unicode MS" w:eastAsia="Arial Unicode MS" w:hAnsi="Arial Unicode MS" w:cs="Arial Unicode MS"/>
          <w:b/>
          <w:bCs/>
        </w:rPr>
        <w:t>à</w:t>
      </w:r>
      <w:r w:rsidR="00F732BE">
        <w:rPr>
          <w:rFonts w:ascii="Arial Unicode MS" w:eastAsia="Arial Unicode MS" w:hAnsi="Arial Unicode MS" w:cs="Arial Unicode MS"/>
          <w:b/>
          <w:bCs/>
        </w:rPr>
        <w:t xml:space="preserve"> :</w:t>
      </w:r>
    </w:p>
    <w:p w:rsidR="00F93D8D" w:rsidRDefault="00F93D8D">
      <w:pPr>
        <w:pStyle w:val="CorpoA"/>
        <w:rPr>
          <w:b/>
          <w:bCs/>
        </w:rPr>
      </w:pPr>
    </w:p>
    <w:p w:rsidR="00F93D8D" w:rsidRDefault="000116D0" w:rsidP="00F732BE">
      <w:pPr>
        <w:pStyle w:val="CorpoA"/>
        <w:numPr>
          <w:ilvl w:val="0"/>
          <w:numId w:val="17"/>
        </w:numPr>
        <w:tabs>
          <w:tab w:val="num" w:pos="203"/>
          <w:tab w:val="left" w:pos="240"/>
        </w:tabs>
        <w:ind w:left="203" w:hanging="203"/>
        <w:rPr>
          <w:b/>
          <w:bCs/>
        </w:rPr>
      </w:pPr>
      <w:r w:rsidRPr="00F732BE">
        <w:rPr>
          <w:b/>
          <w:bCs/>
        </w:rPr>
        <w:t>Modulo 1</w:t>
      </w:r>
      <w:r w:rsidR="00767BAA" w:rsidRPr="00F732BE">
        <w:rPr>
          <w:b/>
          <w:bCs/>
        </w:rPr>
        <w:t xml:space="preserve"> </w:t>
      </w:r>
    </w:p>
    <w:p w:rsidR="00337731" w:rsidRDefault="00337731" w:rsidP="00F732BE">
      <w:pPr>
        <w:pStyle w:val="CorpoA"/>
        <w:tabs>
          <w:tab w:val="left" w:pos="240"/>
        </w:tabs>
        <w:rPr>
          <w:b/>
          <w:bCs/>
        </w:rPr>
      </w:pPr>
      <w:r>
        <w:rPr>
          <w:b/>
          <w:bCs/>
        </w:rPr>
        <w:t>Uso consapevole e sicuro del web</w:t>
      </w:r>
    </w:p>
    <w:p w:rsidR="00F732BE" w:rsidRPr="006753C3" w:rsidRDefault="00C772B1" w:rsidP="00F732BE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Sicurezza in rete</w:t>
      </w:r>
    </w:p>
    <w:p w:rsidR="00F732BE" w:rsidRPr="006753C3" w:rsidRDefault="007E0C99" w:rsidP="00F732BE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 xml:space="preserve">Tutela dei minori nel mondo digitale </w:t>
      </w:r>
    </w:p>
    <w:p w:rsidR="00E9131B" w:rsidRPr="006753C3" w:rsidRDefault="00E9131B" w:rsidP="00E9131B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Cyberbullismo</w:t>
      </w:r>
    </w:p>
    <w:p w:rsidR="00E9131B" w:rsidRPr="006753C3" w:rsidRDefault="00E9131B" w:rsidP="00E9131B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Educazione e nuovi media</w:t>
      </w:r>
    </w:p>
    <w:p w:rsidR="00E9131B" w:rsidRPr="006753C3" w:rsidRDefault="00E9131B" w:rsidP="00E9131B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Netiquette</w:t>
      </w:r>
    </w:p>
    <w:p w:rsidR="00C772B1" w:rsidRDefault="00C772B1" w:rsidP="00F732BE">
      <w:pPr>
        <w:pStyle w:val="CorpoA"/>
        <w:tabs>
          <w:tab w:val="left" w:pos="240"/>
        </w:tabs>
        <w:rPr>
          <w:b/>
          <w:bCs/>
        </w:rPr>
      </w:pPr>
    </w:p>
    <w:p w:rsidR="00F93D8D" w:rsidRDefault="000116D0" w:rsidP="00F732BE">
      <w:pPr>
        <w:pStyle w:val="CorpoA"/>
        <w:numPr>
          <w:ilvl w:val="0"/>
          <w:numId w:val="20"/>
        </w:numPr>
        <w:tabs>
          <w:tab w:val="num" w:pos="203"/>
          <w:tab w:val="left" w:pos="240"/>
        </w:tabs>
        <w:ind w:left="203" w:hanging="203"/>
        <w:rPr>
          <w:b/>
          <w:bCs/>
        </w:rPr>
      </w:pPr>
      <w:r w:rsidRPr="00F732BE">
        <w:rPr>
          <w:b/>
          <w:bCs/>
        </w:rPr>
        <w:t>Modulo 2</w:t>
      </w:r>
      <w:r w:rsidR="00FB3359" w:rsidRPr="00F732BE">
        <w:rPr>
          <w:b/>
          <w:bCs/>
        </w:rPr>
        <w:t xml:space="preserve"> </w:t>
      </w:r>
    </w:p>
    <w:p w:rsidR="00337731" w:rsidRPr="006753C3" w:rsidRDefault="00337731" w:rsidP="00337731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Uso consapevole e sicuro della tecnologia</w:t>
      </w:r>
    </w:p>
    <w:p w:rsidR="00C772B1" w:rsidRPr="006753C3" w:rsidRDefault="007F1015" w:rsidP="00C772B1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Sicurezza dei device connessi (computer, tablet, smartphone, consolle…)</w:t>
      </w:r>
    </w:p>
    <w:p w:rsidR="008D75DD" w:rsidRPr="006753C3" w:rsidRDefault="007E3392" w:rsidP="00C772B1">
      <w:pPr>
        <w:pStyle w:val="CorpoA"/>
        <w:tabs>
          <w:tab w:val="left" w:pos="240"/>
        </w:tabs>
        <w:rPr>
          <w:bCs/>
        </w:rPr>
      </w:pPr>
      <w:r w:rsidRPr="006753C3">
        <w:rPr>
          <w:bCs/>
        </w:rPr>
        <w:t>Protezione</w:t>
      </w:r>
      <w:r w:rsidR="008D75DD" w:rsidRPr="006753C3">
        <w:rPr>
          <w:bCs/>
        </w:rPr>
        <w:t xml:space="preserve"> dei dati</w:t>
      </w:r>
      <w:r w:rsidRPr="006753C3">
        <w:rPr>
          <w:bCs/>
        </w:rPr>
        <w:t xml:space="preserve"> personali</w:t>
      </w:r>
    </w:p>
    <w:p w:rsidR="00E9131B" w:rsidRPr="006753C3" w:rsidRDefault="00E9131B" w:rsidP="00E9131B">
      <w:pPr>
        <w:pStyle w:val="CorpoA"/>
        <w:rPr>
          <w:bCs/>
        </w:rPr>
      </w:pPr>
      <w:r w:rsidRPr="006753C3">
        <w:rPr>
          <w:bCs/>
        </w:rPr>
        <w:t>Privacy</w:t>
      </w:r>
    </w:p>
    <w:p w:rsidR="00E9131B" w:rsidRPr="006753C3" w:rsidRDefault="00E9131B" w:rsidP="00E9131B">
      <w:pPr>
        <w:pStyle w:val="CorpoA"/>
        <w:rPr>
          <w:bCs/>
        </w:rPr>
      </w:pPr>
      <w:r w:rsidRPr="006753C3">
        <w:rPr>
          <w:bCs/>
        </w:rPr>
        <w:t>Identità online</w:t>
      </w:r>
    </w:p>
    <w:p w:rsidR="00E9131B" w:rsidRPr="006753C3" w:rsidRDefault="00E9131B" w:rsidP="00E9131B">
      <w:pPr>
        <w:pStyle w:val="CorpoA"/>
        <w:rPr>
          <w:bCs/>
        </w:rPr>
      </w:pPr>
      <w:r w:rsidRPr="006753C3">
        <w:rPr>
          <w:bCs/>
        </w:rPr>
        <w:t>Filtri e parental control</w:t>
      </w:r>
    </w:p>
    <w:p w:rsidR="008D75DD" w:rsidRDefault="008D75DD" w:rsidP="00F732BE">
      <w:pPr>
        <w:pStyle w:val="CorpoA"/>
        <w:tabs>
          <w:tab w:val="left" w:pos="240"/>
        </w:tabs>
        <w:rPr>
          <w:b/>
          <w:bCs/>
        </w:rPr>
      </w:pPr>
    </w:p>
    <w:p w:rsidR="00F93D8D" w:rsidRDefault="000116D0" w:rsidP="00F732BE">
      <w:pPr>
        <w:pStyle w:val="CorpoA"/>
        <w:numPr>
          <w:ilvl w:val="0"/>
          <w:numId w:val="23"/>
        </w:numPr>
        <w:tabs>
          <w:tab w:val="num" w:pos="203"/>
          <w:tab w:val="left" w:pos="240"/>
        </w:tabs>
        <w:ind w:left="203" w:hanging="203"/>
        <w:rPr>
          <w:b/>
          <w:bCs/>
        </w:rPr>
      </w:pPr>
      <w:r w:rsidRPr="00F732BE">
        <w:rPr>
          <w:b/>
          <w:bCs/>
        </w:rPr>
        <w:t>Modulo 3</w:t>
      </w:r>
      <w:r w:rsidR="00BE2BCC" w:rsidRPr="00F732BE">
        <w:rPr>
          <w:b/>
          <w:bCs/>
        </w:rPr>
        <w:t xml:space="preserve"> </w:t>
      </w:r>
    </w:p>
    <w:p w:rsidR="00C772B1" w:rsidRPr="006753C3" w:rsidRDefault="00E9131B">
      <w:pPr>
        <w:pStyle w:val="CorpoA"/>
        <w:rPr>
          <w:bCs/>
        </w:rPr>
      </w:pPr>
      <w:r w:rsidRPr="006753C3">
        <w:rPr>
          <w:bCs/>
        </w:rPr>
        <w:t>Uso consapevole e sicuro delle TIC a scuola</w:t>
      </w:r>
    </w:p>
    <w:p w:rsidR="007E3392" w:rsidRPr="006753C3" w:rsidRDefault="00E9131B">
      <w:pPr>
        <w:pStyle w:val="CorpoA"/>
        <w:rPr>
          <w:bCs/>
        </w:rPr>
      </w:pPr>
      <w:r w:rsidRPr="006753C3">
        <w:rPr>
          <w:bCs/>
        </w:rPr>
        <w:t>Laboratori e reti didattiche</w:t>
      </w:r>
    </w:p>
    <w:p w:rsidR="00E9131B" w:rsidRPr="006753C3" w:rsidRDefault="00626516">
      <w:pPr>
        <w:pStyle w:val="CorpoA"/>
        <w:rPr>
          <w:bCs/>
        </w:rPr>
      </w:pPr>
      <w:r w:rsidRPr="006753C3">
        <w:rPr>
          <w:bCs/>
        </w:rPr>
        <w:t xml:space="preserve">Pubblicazione </w:t>
      </w:r>
      <w:r w:rsidR="001333B6">
        <w:rPr>
          <w:bCs/>
        </w:rPr>
        <w:t xml:space="preserve">online </w:t>
      </w:r>
      <w:r w:rsidRPr="006753C3">
        <w:rPr>
          <w:bCs/>
        </w:rPr>
        <w:t>di foto e video</w:t>
      </w:r>
    </w:p>
    <w:p w:rsidR="00626516" w:rsidRPr="006753C3" w:rsidRDefault="00626516">
      <w:pPr>
        <w:pStyle w:val="CorpoA"/>
        <w:rPr>
          <w:bCs/>
        </w:rPr>
      </w:pPr>
      <w:r w:rsidRPr="006753C3">
        <w:rPr>
          <w:bCs/>
        </w:rPr>
        <w:t>Classi tecnologiche, LIM/computer/tablet/BYOD</w:t>
      </w:r>
    </w:p>
    <w:p w:rsidR="00626516" w:rsidRDefault="00626516">
      <w:pPr>
        <w:pStyle w:val="CorpoA"/>
        <w:rPr>
          <w:b/>
          <w:bCs/>
        </w:rPr>
      </w:pPr>
    </w:p>
    <w:p w:rsidR="00626516" w:rsidRDefault="00626516">
      <w:pPr>
        <w:pStyle w:val="CorpoA"/>
        <w:rPr>
          <w:b/>
          <w:bCs/>
        </w:rPr>
      </w:pPr>
    </w:p>
    <w:p w:rsidR="00F93D8D" w:rsidRDefault="000116D0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Dotazioni tecnologiche e ambienti digitali di apprendimento</w:t>
      </w:r>
    </w:p>
    <w:p w:rsidR="00D10744" w:rsidRDefault="0030748D" w:rsidP="00D10744">
      <w:pPr>
        <w:pStyle w:val="CorpoA"/>
        <w:rPr>
          <w:bCs/>
        </w:rPr>
      </w:pPr>
      <w:r>
        <w:rPr>
          <w:bCs/>
        </w:rPr>
        <w:t xml:space="preserve">Necessaria la connessione a Internet. </w:t>
      </w:r>
      <w:r w:rsidR="00D10744">
        <w:rPr>
          <w:bCs/>
        </w:rPr>
        <w:t xml:space="preserve">E’ richiesta la possibilità di utilizzare </w:t>
      </w:r>
      <w:r>
        <w:rPr>
          <w:bCs/>
        </w:rPr>
        <w:t xml:space="preserve">un laboratorio con LIM e </w:t>
      </w:r>
      <w:r w:rsidR="00C715C5">
        <w:rPr>
          <w:bCs/>
        </w:rPr>
        <w:t>computer individuali</w:t>
      </w:r>
      <w:r>
        <w:rPr>
          <w:bCs/>
        </w:rPr>
        <w:t>.</w:t>
      </w:r>
    </w:p>
    <w:p w:rsidR="00D10744" w:rsidRPr="00091A72" w:rsidRDefault="00D10744" w:rsidP="00D10744">
      <w:pPr>
        <w:pStyle w:val="CorpoA"/>
        <w:rPr>
          <w:bCs/>
        </w:rPr>
      </w:pPr>
      <w:r w:rsidRPr="00091A72">
        <w:rPr>
          <w:bCs/>
        </w:rPr>
        <w:t xml:space="preserve">I corsisti sono </w:t>
      </w:r>
      <w:r w:rsidR="0030748D">
        <w:rPr>
          <w:bCs/>
        </w:rPr>
        <w:t xml:space="preserve">comunque </w:t>
      </w:r>
      <w:r w:rsidRPr="00091A72">
        <w:rPr>
          <w:bCs/>
        </w:rPr>
        <w:t>invitati a portare il proprio computer/tablet/smartphone</w:t>
      </w:r>
    </w:p>
    <w:p w:rsidR="004C1D6F" w:rsidRDefault="004C1D6F" w:rsidP="004C1D6F">
      <w:pPr>
        <w:pStyle w:val="CorpoA"/>
        <w:rPr>
          <w:bCs/>
        </w:rPr>
      </w:pPr>
    </w:p>
    <w:p w:rsidR="004C1D6F" w:rsidRPr="00091A72" w:rsidRDefault="004C1D6F" w:rsidP="004C1D6F">
      <w:pPr>
        <w:pStyle w:val="CorpoA"/>
        <w:rPr>
          <w:bCs/>
        </w:rPr>
      </w:pPr>
    </w:p>
    <w:p w:rsidR="004C1D6F" w:rsidRDefault="004C1D6F" w:rsidP="004C1D6F">
      <w:pPr>
        <w:pStyle w:val="CorpoA"/>
        <w:rPr>
          <w:b/>
          <w:bCs/>
        </w:rPr>
      </w:pPr>
      <w:r>
        <w:rPr>
          <w:b/>
          <w:bCs/>
        </w:rPr>
        <w:t>Ambienti di apprendimento:</w:t>
      </w:r>
    </w:p>
    <w:p w:rsidR="00F93D8D" w:rsidRDefault="00C715C5">
      <w:pPr>
        <w:pStyle w:val="CorpoA"/>
        <w:rPr>
          <w:b/>
          <w:bCs/>
        </w:rPr>
      </w:pPr>
      <w:r>
        <w:rPr>
          <w:b/>
          <w:bCs/>
        </w:rPr>
        <w:t>web, smartphone, tablet, computer</w:t>
      </w:r>
    </w:p>
    <w:p w:rsidR="00F93D8D" w:rsidRDefault="00F93D8D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Tecniche di insegnamento attive e cooperative correlate alle tecnologie proposte</w:t>
      </w:r>
    </w:p>
    <w:p w:rsidR="00387EFB" w:rsidRPr="00387EFB" w:rsidRDefault="00F73FC0" w:rsidP="00387EF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="Times" w:eastAsia="Times New Roman" w:hAnsi="Times"/>
          <w:sz w:val="20"/>
          <w:szCs w:val="20"/>
          <w:bdr w:val="none" w:sz="0" w:space="0" w:color="auto"/>
          <w:lang w:val="it-IT" w:eastAsia="it-IT"/>
        </w:rPr>
      </w:pPr>
      <w:r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>L</w:t>
      </w:r>
      <w:r w:rsidR="00387EFB" w:rsidRPr="00387EFB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aboratori pratici ed interattivi dove sperimentare come gestire </w:t>
      </w:r>
      <w:r w:rsidR="00C715C5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situazioni e </w:t>
      </w:r>
      <w:r w:rsidR="00387EFB" w:rsidRPr="00387EFB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>problematiche</w:t>
      </w:r>
      <w:r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 legate all</w:t>
      </w:r>
      <w:r>
        <w:rPr>
          <w:rFonts w:ascii="wf_SegoeUI" w:eastAsia="Times New Roman" w:hAnsi="wf_SegoeUI" w:hint="eastAsia"/>
          <w:color w:val="333333"/>
          <w:sz w:val="26"/>
          <w:szCs w:val="26"/>
          <w:bdr w:val="none" w:sz="0" w:space="0" w:color="auto"/>
          <w:lang w:val="it-IT" w:eastAsia="it-IT"/>
        </w:rPr>
        <w:t>’</w:t>
      </w:r>
      <w:r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>uso sicuro e responsabile delle TIC</w:t>
      </w:r>
      <w:r w:rsidR="00387EFB" w:rsidRPr="00387EFB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, </w:t>
      </w:r>
      <w:r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>analizzare</w:t>
      </w:r>
      <w:r w:rsidR="00387EFB" w:rsidRPr="00387EFB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 esperienze e </w:t>
      </w:r>
      <w:r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>familiarizzare</w:t>
      </w:r>
      <w:r w:rsidR="00387EFB" w:rsidRPr="00387EFB">
        <w:rPr>
          <w:rFonts w:ascii="wf_SegoeUI" w:eastAsia="Times New Roman" w:hAnsi="wf_SegoeUI"/>
          <w:color w:val="333333"/>
          <w:sz w:val="26"/>
          <w:szCs w:val="26"/>
          <w:bdr w:val="none" w:sz="0" w:space="0" w:color="auto"/>
          <w:lang w:val="it-IT" w:eastAsia="it-IT"/>
        </w:rPr>
        <w:t xml:space="preserve"> con strumenti tecnologici.</w:t>
      </w:r>
    </w:p>
    <w:p w:rsidR="00F732BE" w:rsidRDefault="00F732BE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</w:p>
    <w:p w:rsidR="00F732BE" w:rsidRPr="00D10744" w:rsidRDefault="004C1D6F" w:rsidP="004C1D6F">
      <w:pPr>
        <w:pStyle w:val="CorpoA"/>
        <w:rPr>
          <w:rFonts w:eastAsia="Arial Unicode MS" w:hAnsi="Arial Unicode MS" w:cs="Arial Unicode MS"/>
          <w:b/>
          <w:bCs/>
        </w:rPr>
      </w:pPr>
      <w:r>
        <w:rPr>
          <w:rFonts w:eastAsia="Arial Unicode MS" w:hAnsi="Arial Unicode MS" w:cs="Arial Unicode MS"/>
          <w:b/>
          <w:bCs/>
        </w:rPr>
        <w:t>Produzioni dei corsisti</w:t>
      </w:r>
    </w:p>
    <w:p w:rsidR="00507D6C" w:rsidRDefault="00507D6C" w:rsidP="00507D6C">
      <w:pPr>
        <w:pStyle w:val="CorpoA"/>
        <w:rPr>
          <w:b/>
          <w:bCs/>
        </w:rPr>
      </w:pPr>
      <w:r>
        <w:rPr>
          <w:b/>
          <w:bCs/>
        </w:rPr>
        <w:t>Apertura di uno spazio web dove inserire i materiali prodotti</w:t>
      </w:r>
    </w:p>
    <w:p w:rsidR="004C1D6F" w:rsidRDefault="004C1D6F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Esperienze didattiche citate</w:t>
      </w:r>
    </w:p>
    <w:p w:rsidR="004C1D6F" w:rsidRPr="00BA43B3" w:rsidRDefault="00775F26" w:rsidP="004C1D6F">
      <w:pPr>
        <w:pStyle w:val="CorpoA"/>
        <w:rPr>
          <w:bCs/>
        </w:rPr>
      </w:pPr>
      <w:r w:rsidRPr="00BA43B3">
        <w:rPr>
          <w:bCs/>
        </w:rPr>
        <w:t xml:space="preserve">Insafe, Web in Cattedra, Safer Internet Day, </w:t>
      </w:r>
      <w:r w:rsidR="00E31425" w:rsidRPr="00BA43B3">
        <w:rPr>
          <w:bCs/>
        </w:rPr>
        <w:t>SicuramenteWeb, Legalweb4kids</w:t>
      </w:r>
    </w:p>
    <w:p w:rsidR="00F732BE" w:rsidRDefault="00F732BE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Adattamento della proposta ai vari ordini e gradi scolastici</w:t>
      </w:r>
    </w:p>
    <w:p w:rsidR="00D10744" w:rsidRPr="00A45D8E" w:rsidRDefault="00D10744" w:rsidP="00D10744">
      <w:pPr>
        <w:pStyle w:val="CorpoA"/>
        <w:rPr>
          <w:bCs/>
        </w:rPr>
      </w:pPr>
      <w:r w:rsidRPr="00A45D8E">
        <w:rPr>
          <w:bCs/>
        </w:rPr>
        <w:t>Il percorso di formazione sar</w:t>
      </w:r>
      <w:r w:rsidRPr="00A45D8E">
        <w:rPr>
          <w:rFonts w:hAnsi="Arial Unicode MS"/>
          <w:bCs/>
        </w:rPr>
        <w:t>à</w:t>
      </w:r>
      <w:r w:rsidRPr="00A45D8E">
        <w:rPr>
          <w:rFonts w:hAnsi="Arial Unicode MS"/>
          <w:bCs/>
        </w:rPr>
        <w:t xml:space="preserve"> </w:t>
      </w:r>
      <w:r w:rsidRPr="00A45D8E">
        <w:rPr>
          <w:bCs/>
        </w:rPr>
        <w:t>condotto con approccio operativo. Saranno proposte brevi presentazioni. Tramite percorsi di ricerca-azione per piccoli gruppi verr</w:t>
      </w:r>
      <w:r w:rsidRPr="00A45D8E">
        <w:rPr>
          <w:rFonts w:hAnsi="Arial Unicode MS"/>
          <w:bCs/>
        </w:rPr>
        <w:t>à</w:t>
      </w:r>
      <w:r w:rsidRPr="00A45D8E">
        <w:rPr>
          <w:rFonts w:hAnsi="Arial Unicode MS"/>
          <w:bCs/>
        </w:rPr>
        <w:t xml:space="preserve"> </w:t>
      </w:r>
      <w:r w:rsidRPr="00A45D8E">
        <w:rPr>
          <w:bCs/>
        </w:rPr>
        <w:t>chiesto ai corsisti di familiarizzare con le tecnologie proposte,  sperimentare le metodologie, adattando contenuti e obiettivi di apprendimento all'ordine e grado scolastico di appartenenza.</w:t>
      </w:r>
    </w:p>
    <w:p w:rsidR="004C1D6F" w:rsidRDefault="004C1D6F" w:rsidP="004C1D6F">
      <w:pPr>
        <w:pStyle w:val="CorpoA"/>
        <w:rPr>
          <w:b/>
          <w:bCs/>
        </w:rPr>
      </w:pPr>
    </w:p>
    <w:p w:rsidR="004C1D6F" w:rsidRDefault="004C1D6F" w:rsidP="004C1D6F">
      <w:pPr>
        <w:pStyle w:val="CorpoA"/>
        <w:rPr>
          <w:b/>
          <w:bCs/>
        </w:rPr>
      </w:pPr>
      <w:r>
        <w:rPr>
          <w:rFonts w:eastAsia="Arial Unicode MS" w:hAnsi="Arial Unicode MS" w:cs="Arial Unicode MS"/>
          <w:b/>
          <w:bCs/>
        </w:rPr>
        <w:t>Indicazioni bibliografiche</w:t>
      </w:r>
    </w:p>
    <w:p w:rsidR="004C1D6F" w:rsidRPr="00C715C5" w:rsidRDefault="00C715C5" w:rsidP="004C1D6F">
      <w:pPr>
        <w:pStyle w:val="CorpoA"/>
        <w:rPr>
          <w:bCs/>
        </w:rPr>
      </w:pPr>
      <w:bookmarkStart w:id="0" w:name="_GoBack"/>
      <w:r w:rsidRPr="00C715C5">
        <w:rPr>
          <w:bCs/>
        </w:rPr>
        <w:lastRenderedPageBreak/>
        <w:t>Fornite durante gli incontri</w:t>
      </w:r>
    </w:p>
    <w:bookmarkEnd w:id="0"/>
    <w:p w:rsidR="00F732BE" w:rsidRDefault="00F732BE" w:rsidP="004C1D6F">
      <w:pPr>
        <w:pStyle w:val="CorpoA"/>
        <w:rPr>
          <w:b/>
          <w:bCs/>
        </w:rPr>
      </w:pPr>
    </w:p>
    <w:p w:rsidR="00F732BE" w:rsidRDefault="00F732BE" w:rsidP="004C1D6F">
      <w:pPr>
        <w:pStyle w:val="CorpoA"/>
        <w:rPr>
          <w:b/>
          <w:bCs/>
        </w:rPr>
      </w:pPr>
    </w:p>
    <w:p w:rsidR="00F732BE" w:rsidRDefault="00F732BE" w:rsidP="004C1D6F">
      <w:pPr>
        <w:pStyle w:val="CorpoA"/>
        <w:rPr>
          <w:b/>
          <w:bCs/>
        </w:rPr>
      </w:pPr>
    </w:p>
    <w:p w:rsidR="00F732BE" w:rsidRDefault="00F732BE" w:rsidP="004C1D6F">
      <w:pPr>
        <w:pStyle w:val="CorpoA"/>
        <w:rPr>
          <w:b/>
          <w:bCs/>
        </w:rPr>
      </w:pPr>
      <w:r>
        <w:rPr>
          <w:b/>
          <w:bCs/>
        </w:rPr>
        <w:t>Siti web di riferimento</w:t>
      </w:r>
    </w:p>
    <w:p w:rsidR="004C1D6F" w:rsidRPr="00BA43B3" w:rsidRDefault="00AA0B20" w:rsidP="004C1D6F">
      <w:pPr>
        <w:pStyle w:val="CorpoA"/>
        <w:rPr>
          <w:bCs/>
        </w:rPr>
      </w:pPr>
      <w:hyperlink r:id="rId8" w:history="1">
        <w:r w:rsidR="00B1658A" w:rsidRPr="00BA43B3">
          <w:rPr>
            <w:rStyle w:val="Collegamentoipertestuale"/>
            <w:bCs/>
          </w:rPr>
          <w:t>http://ec.europa.eu/digital-agenda/en/self-regulation-better-internet-kids</w:t>
        </w:r>
      </w:hyperlink>
      <w:r w:rsidR="00B1658A" w:rsidRPr="00BA43B3">
        <w:rPr>
          <w:bCs/>
        </w:rPr>
        <w:t xml:space="preserve"> </w:t>
      </w:r>
    </w:p>
    <w:p w:rsidR="00775F26" w:rsidRPr="00BA43B3" w:rsidRDefault="00AA0B20" w:rsidP="004C1D6F">
      <w:pPr>
        <w:pStyle w:val="CorpoA"/>
        <w:rPr>
          <w:bCs/>
        </w:rPr>
      </w:pPr>
      <w:hyperlink r:id="rId9" w:history="1">
        <w:r w:rsidR="00775F26" w:rsidRPr="00BA43B3">
          <w:rPr>
            <w:rStyle w:val="Collegamentoipertestuale"/>
            <w:bCs/>
          </w:rPr>
          <w:t>http://www.saferinternet.org/</w:t>
        </w:r>
      </w:hyperlink>
      <w:r w:rsidR="00775F26" w:rsidRPr="00BA43B3">
        <w:rPr>
          <w:bCs/>
        </w:rPr>
        <w:t xml:space="preserve"> </w:t>
      </w:r>
    </w:p>
    <w:p w:rsidR="00F93D8D" w:rsidRPr="00BA43B3" w:rsidRDefault="00AA0B20" w:rsidP="004C1D6F">
      <w:pPr>
        <w:pStyle w:val="CorpoA"/>
      </w:pPr>
      <w:hyperlink r:id="rId10" w:history="1">
        <w:r w:rsidR="00B1658A" w:rsidRPr="00BA43B3">
          <w:rPr>
            <w:rStyle w:val="Collegamentoipertestuale"/>
          </w:rPr>
          <w:t>http://www.generazioniconnesse.it/</w:t>
        </w:r>
      </w:hyperlink>
    </w:p>
    <w:p w:rsidR="00B1658A" w:rsidRPr="00BA43B3" w:rsidRDefault="00AA0B20" w:rsidP="004C1D6F">
      <w:pPr>
        <w:pStyle w:val="CorpoA"/>
      </w:pPr>
      <w:hyperlink r:id="rId11" w:history="1">
        <w:r w:rsidR="0058322C" w:rsidRPr="00BA43B3">
          <w:rPr>
            <w:rStyle w:val="Collegamentoipertestuale"/>
          </w:rPr>
          <w:t>http://www.saferinternetday.it/</w:t>
        </w:r>
      </w:hyperlink>
      <w:r w:rsidR="0058322C" w:rsidRPr="00BA43B3">
        <w:t xml:space="preserve"> </w:t>
      </w:r>
    </w:p>
    <w:p w:rsidR="00387EFB" w:rsidRPr="00BA43B3" w:rsidRDefault="00AA0B20" w:rsidP="004C1D6F">
      <w:pPr>
        <w:pStyle w:val="CorpoA"/>
      </w:pPr>
      <w:hyperlink r:id="rId12" w:history="1">
        <w:r w:rsidR="00387EFB" w:rsidRPr="00BA43B3">
          <w:rPr>
            <w:rStyle w:val="Collegamentoipertestuale"/>
          </w:rPr>
          <w:t>http://apprendereinrete.digitalipercrescere.it/</w:t>
        </w:r>
      </w:hyperlink>
      <w:r w:rsidR="00387EFB" w:rsidRPr="00BA43B3">
        <w:t xml:space="preserve"> </w:t>
      </w:r>
    </w:p>
    <w:p w:rsidR="00387EFB" w:rsidRPr="00BA43B3" w:rsidRDefault="00AA0B20" w:rsidP="004C1D6F">
      <w:pPr>
        <w:pStyle w:val="CorpoA"/>
      </w:pPr>
      <w:hyperlink r:id="rId13" w:history="1">
        <w:r w:rsidR="00775F26" w:rsidRPr="00BA43B3">
          <w:rPr>
            <w:rStyle w:val="Collegamentoipertestuale"/>
          </w:rPr>
          <w:t>http://www.telecomitalia.com/tit/it/cultura/educaTI-educare-al-digitale/regole-navigazione-consapevole-rete.html</w:t>
        </w:r>
      </w:hyperlink>
      <w:r w:rsidR="00775F26" w:rsidRPr="00BA43B3">
        <w:t xml:space="preserve"> </w:t>
      </w:r>
    </w:p>
    <w:sectPr w:rsidR="00387EFB" w:rsidRPr="00BA43B3" w:rsidSect="00D46828">
      <w:headerReference w:type="default" r:id="rId14"/>
      <w:footerReference w:type="default" r:id="rId15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15C5" w:rsidRDefault="00C715C5">
      <w:r>
        <w:separator/>
      </w:r>
    </w:p>
  </w:endnote>
  <w:endnote w:type="continuationSeparator" w:id="0">
    <w:p w:rsidR="00C715C5" w:rsidRDefault="00C715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f_SegoeU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">
    <w:panose1 w:val="02020603050405020304"/>
    <w:charset w:val="00"/>
    <w:family w:val="auto"/>
    <w:pitch w:val="variable"/>
    <w:sig w:usb0="00000007" w:usb1="00000000" w:usb2="00000000" w:usb3="00000000" w:csb0="0000001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5C5" w:rsidRDefault="00C715C5">
    <w:pPr>
      <w:pStyle w:val="Didefault"/>
      <w:tabs>
        <w:tab w:val="center" w:pos="4819"/>
        <w:tab w:val="right" w:pos="9612"/>
      </w:tabs>
    </w:pPr>
    <w:r>
      <w:rPr>
        <w:sz w:val="24"/>
        <w:szCs w:val="24"/>
      </w:rPr>
      <w:tab/>
    </w:r>
    <w:r w:rsidR="00AA0B20"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 w:rsidR="00AA0B20">
      <w:rPr>
        <w:sz w:val="24"/>
        <w:szCs w:val="24"/>
      </w:rPr>
      <w:fldChar w:fldCharType="separate"/>
    </w:r>
    <w:r w:rsidR="00612B64">
      <w:rPr>
        <w:noProof/>
        <w:sz w:val="24"/>
        <w:szCs w:val="24"/>
      </w:rPr>
      <w:t>1</w:t>
    </w:r>
    <w:r w:rsidR="00AA0B20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15C5" w:rsidRDefault="00C715C5">
      <w:r>
        <w:separator/>
      </w:r>
    </w:p>
  </w:footnote>
  <w:footnote w:type="continuationSeparator" w:id="0">
    <w:p w:rsidR="00C715C5" w:rsidRDefault="00C715C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5C5" w:rsidRDefault="00C715C5">
    <w:pPr>
      <w:pStyle w:val="Didefault"/>
      <w:tabs>
        <w:tab w:val="center" w:pos="4819"/>
        <w:tab w:val="right" w:pos="9612"/>
      </w:tabs>
    </w:pPr>
    <w:r>
      <w:rPr>
        <w:b/>
        <w:bCs/>
        <w:sz w:val="24"/>
        <w:szCs w:val="24"/>
      </w:rPr>
      <w:tab/>
      <w:t>Rete Scuola Digitale Veneta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517FF"/>
    <w:multiLevelType w:val="multilevel"/>
    <w:tmpl w:val="AA8C6194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">
    <w:nsid w:val="0296522B"/>
    <w:multiLevelType w:val="multilevel"/>
    <w:tmpl w:val="1678399A"/>
    <w:styleLink w:val="List0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">
    <w:nsid w:val="04A25FCD"/>
    <w:multiLevelType w:val="multilevel"/>
    <w:tmpl w:val="2F1A42E2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3">
    <w:nsid w:val="0E131B14"/>
    <w:multiLevelType w:val="multilevel"/>
    <w:tmpl w:val="E7C619A6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4">
    <w:nsid w:val="12FA47A8"/>
    <w:multiLevelType w:val="multilevel"/>
    <w:tmpl w:val="5C2C9766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5">
    <w:nsid w:val="15EC20B3"/>
    <w:multiLevelType w:val="multilevel"/>
    <w:tmpl w:val="428E9D12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6">
    <w:nsid w:val="1A920933"/>
    <w:multiLevelType w:val="multilevel"/>
    <w:tmpl w:val="4FA025FA"/>
    <w:styleLink w:val="Elenco51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7">
    <w:nsid w:val="20952996"/>
    <w:multiLevelType w:val="multilevel"/>
    <w:tmpl w:val="214E1E1C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6"/>
        <w:szCs w:val="26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8">
    <w:nsid w:val="22776A2B"/>
    <w:multiLevelType w:val="multilevel"/>
    <w:tmpl w:val="630C1F70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9">
    <w:nsid w:val="29E858FB"/>
    <w:multiLevelType w:val="multilevel"/>
    <w:tmpl w:val="D95AD6FC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10">
    <w:nsid w:val="2D414DF6"/>
    <w:multiLevelType w:val="multilevel"/>
    <w:tmpl w:val="3D706832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1">
    <w:nsid w:val="37BE3523"/>
    <w:multiLevelType w:val="multilevel"/>
    <w:tmpl w:val="64707606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12">
    <w:nsid w:val="386A71D1"/>
    <w:multiLevelType w:val="multilevel"/>
    <w:tmpl w:val="42288534"/>
    <w:lvl w:ilvl="0">
      <w:start w:val="1"/>
      <w:numFmt w:val="bullet"/>
      <w:lvlText w:val="•"/>
      <w:lvlJc w:val="left"/>
      <w:rPr>
        <w:color w:val="000000"/>
        <w:position w:val="0"/>
      </w:rPr>
    </w:lvl>
    <w:lvl w:ilvl="1">
      <w:start w:val="1"/>
      <w:numFmt w:val="bullet"/>
      <w:lvlText w:val="•"/>
      <w:lvlJc w:val="left"/>
      <w:rPr>
        <w:color w:val="000000"/>
        <w:position w:val="0"/>
      </w:rPr>
    </w:lvl>
    <w:lvl w:ilvl="2">
      <w:start w:val="1"/>
      <w:numFmt w:val="bullet"/>
      <w:lvlText w:val="•"/>
      <w:lvlJc w:val="left"/>
      <w:rPr>
        <w:color w:val="000000"/>
        <w:position w:val="0"/>
      </w:rPr>
    </w:lvl>
    <w:lvl w:ilvl="3">
      <w:start w:val="1"/>
      <w:numFmt w:val="bullet"/>
      <w:lvlText w:val="•"/>
      <w:lvlJc w:val="left"/>
      <w:rPr>
        <w:color w:val="000000"/>
        <w:position w:val="0"/>
      </w:rPr>
    </w:lvl>
    <w:lvl w:ilvl="4">
      <w:start w:val="1"/>
      <w:numFmt w:val="bullet"/>
      <w:lvlText w:val="•"/>
      <w:lvlJc w:val="left"/>
      <w:rPr>
        <w:color w:val="000000"/>
        <w:position w:val="0"/>
      </w:rPr>
    </w:lvl>
    <w:lvl w:ilvl="5">
      <w:start w:val="1"/>
      <w:numFmt w:val="bullet"/>
      <w:lvlText w:val="•"/>
      <w:lvlJc w:val="left"/>
      <w:rPr>
        <w:color w:val="000000"/>
        <w:position w:val="0"/>
      </w:rPr>
    </w:lvl>
    <w:lvl w:ilvl="6">
      <w:start w:val="1"/>
      <w:numFmt w:val="bullet"/>
      <w:lvlText w:val="•"/>
      <w:lvlJc w:val="left"/>
      <w:rPr>
        <w:color w:val="000000"/>
        <w:position w:val="0"/>
      </w:rPr>
    </w:lvl>
    <w:lvl w:ilvl="7">
      <w:start w:val="1"/>
      <w:numFmt w:val="bullet"/>
      <w:lvlText w:val="•"/>
      <w:lvlJc w:val="left"/>
      <w:rPr>
        <w:color w:val="000000"/>
        <w:position w:val="0"/>
      </w:rPr>
    </w:lvl>
    <w:lvl w:ilvl="8">
      <w:start w:val="1"/>
      <w:numFmt w:val="bullet"/>
      <w:lvlText w:val="•"/>
      <w:lvlJc w:val="left"/>
      <w:rPr>
        <w:color w:val="000000"/>
        <w:position w:val="0"/>
      </w:rPr>
    </w:lvl>
  </w:abstractNum>
  <w:abstractNum w:abstractNumId="13">
    <w:nsid w:val="3FB5373F"/>
    <w:multiLevelType w:val="multilevel"/>
    <w:tmpl w:val="5626658A"/>
    <w:lvl w:ilvl="0">
      <w:start w:val="1"/>
      <w:numFmt w:val="bullet"/>
      <w:lvlText w:val="•"/>
      <w:lvlJc w:val="left"/>
      <w:rPr>
        <w:position w:val="0"/>
      </w:rPr>
    </w:lvl>
    <w:lvl w:ilvl="1">
      <w:start w:val="1"/>
      <w:numFmt w:val="bullet"/>
      <w:lvlText w:val="•"/>
      <w:lvlJc w:val="left"/>
      <w:rPr>
        <w:position w:val="0"/>
      </w:rPr>
    </w:lvl>
    <w:lvl w:ilvl="2">
      <w:start w:val="1"/>
      <w:numFmt w:val="bullet"/>
      <w:lvlText w:val="•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•"/>
      <w:lvlJc w:val="left"/>
      <w:rPr>
        <w:position w:val="0"/>
      </w:rPr>
    </w:lvl>
    <w:lvl w:ilvl="5">
      <w:start w:val="1"/>
      <w:numFmt w:val="bullet"/>
      <w:lvlText w:val="•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•"/>
      <w:lvlJc w:val="left"/>
      <w:rPr>
        <w:position w:val="0"/>
      </w:rPr>
    </w:lvl>
    <w:lvl w:ilvl="8">
      <w:start w:val="1"/>
      <w:numFmt w:val="bullet"/>
      <w:lvlText w:val="•"/>
      <w:lvlJc w:val="left"/>
      <w:rPr>
        <w:position w:val="0"/>
      </w:rPr>
    </w:lvl>
  </w:abstractNum>
  <w:abstractNum w:abstractNumId="14">
    <w:nsid w:val="3FBD0110"/>
    <w:multiLevelType w:val="multilevel"/>
    <w:tmpl w:val="E23827AA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15">
    <w:nsid w:val="43F1452A"/>
    <w:multiLevelType w:val="multilevel"/>
    <w:tmpl w:val="216CB86A"/>
    <w:styleLink w:val="Elenco31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16">
    <w:nsid w:val="4D087292"/>
    <w:multiLevelType w:val="multilevel"/>
    <w:tmpl w:val="5CB4CB5C"/>
    <w:styleLink w:val="Elenco41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17">
    <w:nsid w:val="59107624"/>
    <w:multiLevelType w:val="multilevel"/>
    <w:tmpl w:val="487ABE24"/>
    <w:lvl w:ilvl="0">
      <w:start w:val="1"/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6"/>
        <w:szCs w:val="26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18">
    <w:nsid w:val="63724F8F"/>
    <w:multiLevelType w:val="multilevel"/>
    <w:tmpl w:val="CF4C258E"/>
    <w:lvl w:ilvl="0">
      <w:start w:val="1"/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19">
    <w:nsid w:val="6A6C758D"/>
    <w:multiLevelType w:val="multilevel"/>
    <w:tmpl w:val="E5A6A0B2"/>
    <w:lvl w:ilvl="0">
      <w:start w:val="1"/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0">
    <w:nsid w:val="6C216A88"/>
    <w:multiLevelType w:val="multilevel"/>
    <w:tmpl w:val="69A0B3DE"/>
    <w:styleLink w:val="List6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21">
    <w:nsid w:val="6FDA4EC6"/>
    <w:multiLevelType w:val="multilevel"/>
    <w:tmpl w:val="859C58B6"/>
    <w:styleLink w:val="Elenco21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22">
    <w:nsid w:val="76B66B33"/>
    <w:multiLevelType w:val="multilevel"/>
    <w:tmpl w:val="A50085A8"/>
    <w:styleLink w:val="List1"/>
    <w:lvl w:ilvl="0">
      <w:numFmt w:val="bullet"/>
      <w:lvlText w:val="•"/>
      <w:lvlJc w:val="left"/>
      <w:pPr>
        <w:tabs>
          <w:tab w:val="num" w:pos="284"/>
        </w:tabs>
        <w:ind w:left="284" w:hanging="284"/>
      </w:pPr>
      <w:rPr>
        <w:color w:val="000000"/>
        <w:position w:val="0"/>
        <w:sz w:val="22"/>
        <w:szCs w:val="22"/>
      </w:rPr>
    </w:lvl>
    <w:lvl w:ilvl="1">
      <w:start w:val="1"/>
      <w:numFmt w:val="bullet"/>
      <w:lvlText w:val="•"/>
      <w:lvlJc w:val="left"/>
      <w:pPr>
        <w:tabs>
          <w:tab w:val="num" w:pos="500"/>
        </w:tabs>
        <w:ind w:left="500" w:hanging="260"/>
      </w:pPr>
      <w:rPr>
        <w:color w:val="000000"/>
        <w:position w:val="0"/>
        <w:sz w:val="26"/>
        <w:szCs w:val="26"/>
      </w:rPr>
    </w:lvl>
    <w:lvl w:ilvl="2">
      <w:start w:val="1"/>
      <w:numFmt w:val="bullet"/>
      <w:lvlText w:val="•"/>
      <w:lvlJc w:val="left"/>
      <w:pPr>
        <w:tabs>
          <w:tab w:val="num" w:pos="740"/>
        </w:tabs>
        <w:ind w:left="740" w:hanging="260"/>
      </w:pPr>
      <w:rPr>
        <w:color w:val="000000"/>
        <w:position w:val="0"/>
        <w:sz w:val="26"/>
        <w:szCs w:val="26"/>
      </w:rPr>
    </w:lvl>
    <w:lvl w:ilvl="3">
      <w:start w:val="1"/>
      <w:numFmt w:val="bullet"/>
      <w:lvlText w:val="•"/>
      <w:lvlJc w:val="left"/>
      <w:pPr>
        <w:tabs>
          <w:tab w:val="num" w:pos="980"/>
        </w:tabs>
        <w:ind w:left="980" w:hanging="260"/>
      </w:pPr>
      <w:rPr>
        <w:color w:val="000000"/>
        <w:position w:val="0"/>
        <w:sz w:val="26"/>
        <w:szCs w:val="26"/>
      </w:rPr>
    </w:lvl>
    <w:lvl w:ilvl="4">
      <w:start w:val="1"/>
      <w:numFmt w:val="bullet"/>
      <w:lvlText w:val="•"/>
      <w:lvlJc w:val="left"/>
      <w:pPr>
        <w:tabs>
          <w:tab w:val="num" w:pos="1220"/>
        </w:tabs>
        <w:ind w:left="1220" w:hanging="260"/>
      </w:pPr>
      <w:rPr>
        <w:color w:val="000000"/>
        <w:position w:val="0"/>
        <w:sz w:val="26"/>
        <w:szCs w:val="26"/>
      </w:rPr>
    </w:lvl>
    <w:lvl w:ilvl="5">
      <w:start w:val="1"/>
      <w:numFmt w:val="bullet"/>
      <w:lvlText w:val="•"/>
      <w:lvlJc w:val="left"/>
      <w:pPr>
        <w:tabs>
          <w:tab w:val="num" w:pos="1460"/>
        </w:tabs>
        <w:ind w:left="1460" w:hanging="260"/>
      </w:pPr>
      <w:rPr>
        <w:color w:val="000000"/>
        <w:position w:val="0"/>
        <w:sz w:val="26"/>
        <w:szCs w:val="26"/>
      </w:rPr>
    </w:lvl>
    <w:lvl w:ilvl="6">
      <w:start w:val="1"/>
      <w:numFmt w:val="bullet"/>
      <w:lvlText w:val="•"/>
      <w:lvlJc w:val="left"/>
      <w:pPr>
        <w:tabs>
          <w:tab w:val="num" w:pos="1700"/>
        </w:tabs>
        <w:ind w:left="1700" w:hanging="260"/>
      </w:pPr>
      <w:rPr>
        <w:color w:val="000000"/>
        <w:position w:val="0"/>
        <w:sz w:val="26"/>
        <w:szCs w:val="26"/>
      </w:rPr>
    </w:lvl>
    <w:lvl w:ilvl="7">
      <w:start w:val="1"/>
      <w:numFmt w:val="bullet"/>
      <w:lvlText w:val="•"/>
      <w:lvlJc w:val="left"/>
      <w:pPr>
        <w:tabs>
          <w:tab w:val="num" w:pos="1940"/>
        </w:tabs>
        <w:ind w:left="1940" w:hanging="260"/>
      </w:pPr>
      <w:rPr>
        <w:color w:val="000000"/>
        <w:position w:val="0"/>
        <w:sz w:val="26"/>
        <w:szCs w:val="26"/>
      </w:rPr>
    </w:lvl>
    <w:lvl w:ilvl="8">
      <w:start w:val="1"/>
      <w:numFmt w:val="bullet"/>
      <w:lvlText w:val="•"/>
      <w:lvlJc w:val="left"/>
      <w:pPr>
        <w:tabs>
          <w:tab w:val="num" w:pos="2180"/>
        </w:tabs>
        <w:ind w:left="2180" w:hanging="260"/>
      </w:pPr>
      <w:rPr>
        <w:color w:val="000000"/>
        <w:position w:val="0"/>
        <w:sz w:val="26"/>
        <w:szCs w:val="26"/>
      </w:rPr>
    </w:lvl>
  </w:abstractNum>
  <w:abstractNum w:abstractNumId="23">
    <w:nsid w:val="78A17BD1"/>
    <w:multiLevelType w:val="multilevel"/>
    <w:tmpl w:val="8E0863CA"/>
    <w:lvl w:ilvl="0">
      <w:numFmt w:val="bullet"/>
      <w:lvlText w:val="•"/>
      <w:lvlJc w:val="left"/>
      <w:rPr>
        <w:color w:val="000000"/>
        <w:position w:val="0"/>
        <w:rtl w:val="0"/>
      </w:rPr>
    </w:lvl>
    <w:lvl w:ilvl="1">
      <w:start w:val="1"/>
      <w:numFmt w:val="bullet"/>
      <w:lvlText w:val="•"/>
      <w:lvlJc w:val="left"/>
      <w:rPr>
        <w:color w:val="000000"/>
        <w:position w:val="0"/>
        <w:rtl w:val="0"/>
      </w:rPr>
    </w:lvl>
    <w:lvl w:ilvl="2">
      <w:start w:val="1"/>
      <w:numFmt w:val="bullet"/>
      <w:lvlText w:val="•"/>
      <w:lvlJc w:val="left"/>
      <w:rPr>
        <w:color w:val="000000"/>
        <w:position w:val="0"/>
        <w:rtl w:val="0"/>
      </w:rPr>
    </w:lvl>
    <w:lvl w:ilvl="3">
      <w:start w:val="1"/>
      <w:numFmt w:val="bullet"/>
      <w:lvlText w:val="•"/>
      <w:lvlJc w:val="left"/>
      <w:rPr>
        <w:color w:val="000000"/>
        <w:position w:val="0"/>
        <w:rtl w:val="0"/>
      </w:rPr>
    </w:lvl>
    <w:lvl w:ilvl="4">
      <w:start w:val="1"/>
      <w:numFmt w:val="bullet"/>
      <w:lvlText w:val="•"/>
      <w:lvlJc w:val="left"/>
      <w:rPr>
        <w:color w:val="000000"/>
        <w:position w:val="0"/>
        <w:rtl w:val="0"/>
      </w:rPr>
    </w:lvl>
    <w:lvl w:ilvl="5">
      <w:start w:val="1"/>
      <w:numFmt w:val="bullet"/>
      <w:lvlText w:val="•"/>
      <w:lvlJc w:val="left"/>
      <w:rPr>
        <w:color w:val="000000"/>
        <w:position w:val="0"/>
        <w:rtl w:val="0"/>
      </w:rPr>
    </w:lvl>
    <w:lvl w:ilvl="6">
      <w:start w:val="1"/>
      <w:numFmt w:val="bullet"/>
      <w:lvlText w:val="•"/>
      <w:lvlJc w:val="left"/>
      <w:rPr>
        <w:color w:val="000000"/>
        <w:position w:val="0"/>
        <w:rtl w:val="0"/>
      </w:rPr>
    </w:lvl>
    <w:lvl w:ilvl="7">
      <w:start w:val="1"/>
      <w:numFmt w:val="bullet"/>
      <w:lvlText w:val="•"/>
      <w:lvlJc w:val="left"/>
      <w:rPr>
        <w:color w:val="000000"/>
        <w:position w:val="0"/>
        <w:rtl w:val="0"/>
      </w:rPr>
    </w:lvl>
    <w:lvl w:ilvl="8">
      <w:start w:val="1"/>
      <w:numFmt w:val="bullet"/>
      <w:lvlText w:val="•"/>
      <w:lvlJc w:val="left"/>
      <w:rPr>
        <w:color w:val="000000"/>
        <w:position w:val="0"/>
        <w:rtl w:val="0"/>
      </w:rPr>
    </w:lvl>
  </w:abstractNum>
  <w:abstractNum w:abstractNumId="24">
    <w:nsid w:val="7AC1064B"/>
    <w:multiLevelType w:val="multilevel"/>
    <w:tmpl w:val="33B4FE32"/>
    <w:lvl w:ilvl="0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abstractNum w:abstractNumId="25">
    <w:nsid w:val="7D9C2DC6"/>
    <w:multiLevelType w:val="multilevel"/>
    <w:tmpl w:val="9B7A2AB6"/>
    <w:styleLink w:val="List7"/>
    <w:lvl w:ilvl="0"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1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2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3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4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5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6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7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  <w:lvl w:ilvl="8">
      <w:start w:val="1"/>
      <w:numFmt w:val="bullet"/>
      <w:lvlText w:val="•"/>
      <w:lvlJc w:val="left"/>
      <w:rPr>
        <w:rFonts w:ascii="Helvetica" w:eastAsia="Helvetica" w:hAnsi="Helvetica" w:cs="Helvetica"/>
        <w:b/>
        <w:bCs/>
        <w:position w:val="0"/>
      </w:rPr>
    </w:lvl>
  </w:abstractNum>
  <w:num w:numId="1">
    <w:abstractNumId w:val="18"/>
  </w:num>
  <w:num w:numId="2">
    <w:abstractNumId w:val="3"/>
  </w:num>
  <w:num w:numId="3">
    <w:abstractNumId w:val="14"/>
  </w:num>
  <w:num w:numId="4">
    <w:abstractNumId w:val="23"/>
  </w:num>
  <w:num w:numId="5">
    <w:abstractNumId w:val="17"/>
  </w:num>
  <w:num w:numId="6">
    <w:abstractNumId w:val="0"/>
  </w:num>
  <w:num w:numId="7">
    <w:abstractNumId w:val="22"/>
  </w:num>
  <w:num w:numId="8">
    <w:abstractNumId w:val="1"/>
  </w:num>
  <w:num w:numId="9">
    <w:abstractNumId w:val="7"/>
  </w:num>
  <w:num w:numId="10">
    <w:abstractNumId w:val="10"/>
  </w:num>
  <w:num w:numId="11">
    <w:abstractNumId w:val="21"/>
  </w:num>
  <w:num w:numId="12">
    <w:abstractNumId w:val="19"/>
  </w:num>
  <w:num w:numId="13">
    <w:abstractNumId w:val="12"/>
  </w:num>
  <w:num w:numId="14">
    <w:abstractNumId w:val="15"/>
  </w:num>
  <w:num w:numId="15">
    <w:abstractNumId w:val="11"/>
  </w:num>
  <w:num w:numId="16">
    <w:abstractNumId w:val="4"/>
  </w:num>
  <w:num w:numId="17">
    <w:abstractNumId w:val="16"/>
  </w:num>
  <w:num w:numId="18">
    <w:abstractNumId w:val="2"/>
  </w:num>
  <w:num w:numId="19">
    <w:abstractNumId w:val="5"/>
  </w:num>
  <w:num w:numId="20">
    <w:abstractNumId w:val="6"/>
  </w:num>
  <w:num w:numId="21">
    <w:abstractNumId w:val="8"/>
  </w:num>
  <w:num w:numId="22">
    <w:abstractNumId w:val="13"/>
  </w:num>
  <w:num w:numId="23">
    <w:abstractNumId w:val="20"/>
  </w:num>
  <w:num w:numId="24">
    <w:abstractNumId w:val="24"/>
  </w:num>
  <w:num w:numId="25">
    <w:abstractNumId w:val="9"/>
  </w:num>
  <w:num w:numId="2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93D8D"/>
    <w:rsid w:val="000116D0"/>
    <w:rsid w:val="000301C9"/>
    <w:rsid w:val="000814A2"/>
    <w:rsid w:val="00110A2D"/>
    <w:rsid w:val="001333B6"/>
    <w:rsid w:val="0016165A"/>
    <w:rsid w:val="001F0D33"/>
    <w:rsid w:val="00235344"/>
    <w:rsid w:val="0028283E"/>
    <w:rsid w:val="0030748D"/>
    <w:rsid w:val="00337731"/>
    <w:rsid w:val="0034046F"/>
    <w:rsid w:val="00387EFB"/>
    <w:rsid w:val="003E347D"/>
    <w:rsid w:val="00477A9F"/>
    <w:rsid w:val="004C1D6F"/>
    <w:rsid w:val="004E0C40"/>
    <w:rsid w:val="00507D6C"/>
    <w:rsid w:val="00576AE3"/>
    <w:rsid w:val="0058322C"/>
    <w:rsid w:val="005C3FD9"/>
    <w:rsid w:val="00612B64"/>
    <w:rsid w:val="00626516"/>
    <w:rsid w:val="0066085F"/>
    <w:rsid w:val="006753C3"/>
    <w:rsid w:val="00712394"/>
    <w:rsid w:val="00767BAA"/>
    <w:rsid w:val="00775F26"/>
    <w:rsid w:val="007E0C99"/>
    <w:rsid w:val="007E3392"/>
    <w:rsid w:val="007F1015"/>
    <w:rsid w:val="007F20FC"/>
    <w:rsid w:val="00840604"/>
    <w:rsid w:val="008D75DD"/>
    <w:rsid w:val="00A45D8E"/>
    <w:rsid w:val="00AA0B20"/>
    <w:rsid w:val="00B1658A"/>
    <w:rsid w:val="00BA43B3"/>
    <w:rsid w:val="00BE2BCC"/>
    <w:rsid w:val="00C715C5"/>
    <w:rsid w:val="00C77077"/>
    <w:rsid w:val="00C772B1"/>
    <w:rsid w:val="00D10744"/>
    <w:rsid w:val="00D46828"/>
    <w:rsid w:val="00DB2D6D"/>
    <w:rsid w:val="00DD23BB"/>
    <w:rsid w:val="00DE49D7"/>
    <w:rsid w:val="00E31425"/>
    <w:rsid w:val="00E87A5E"/>
    <w:rsid w:val="00E9131B"/>
    <w:rsid w:val="00F732BE"/>
    <w:rsid w:val="00F73FC0"/>
    <w:rsid w:val="00F93D8D"/>
    <w:rsid w:val="00FB3359"/>
    <w:rsid w:val="00FB64D0"/>
    <w:rsid w:val="00FF26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sid w:val="00AA0B20"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AA0B20"/>
    <w:rPr>
      <w:u w:val="single"/>
    </w:rPr>
  </w:style>
  <w:style w:type="table" w:customStyle="1" w:styleId="TableNormal">
    <w:name w:val="Table Normal"/>
    <w:rsid w:val="00AA0B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default">
    <w:name w:val="Di default"/>
    <w:rsid w:val="00AA0B20"/>
    <w:rPr>
      <w:rFonts w:ascii="Helvetica" w:hAnsi="Arial Unicode MS" w:cs="Arial Unicode MS"/>
      <w:color w:val="000000"/>
      <w:sz w:val="22"/>
      <w:szCs w:val="22"/>
      <w:u w:color="000000"/>
    </w:rPr>
  </w:style>
  <w:style w:type="paragraph" w:customStyle="1" w:styleId="CorpoA">
    <w:name w:val="Corpo A"/>
    <w:rsid w:val="00AA0B20"/>
    <w:rPr>
      <w:rFonts w:ascii="Helvetica" w:eastAsia="Helvetica" w:hAnsi="Helvetica" w:cs="Helvetica"/>
      <w:color w:val="000000"/>
      <w:sz w:val="22"/>
      <w:szCs w:val="22"/>
      <w:u w:color="000000"/>
    </w:rPr>
  </w:style>
  <w:style w:type="numbering" w:customStyle="1" w:styleId="List0">
    <w:name w:val="List 0"/>
    <w:basedOn w:val="Stileimportato1"/>
    <w:rsid w:val="00AA0B20"/>
    <w:pPr>
      <w:numPr>
        <w:numId w:val="8"/>
      </w:numPr>
    </w:pPr>
  </w:style>
  <w:style w:type="numbering" w:customStyle="1" w:styleId="Stileimportato1">
    <w:name w:val="Stile importato 1"/>
    <w:rsid w:val="00AA0B20"/>
  </w:style>
  <w:style w:type="numbering" w:customStyle="1" w:styleId="List1">
    <w:name w:val="List 1"/>
    <w:basedOn w:val="Stileimportato2"/>
    <w:rsid w:val="00AA0B20"/>
    <w:pPr>
      <w:numPr>
        <w:numId w:val="7"/>
      </w:numPr>
    </w:pPr>
  </w:style>
  <w:style w:type="numbering" w:customStyle="1" w:styleId="Stileimportato2">
    <w:name w:val="Stile importato 2"/>
    <w:rsid w:val="00AA0B20"/>
  </w:style>
  <w:style w:type="numbering" w:customStyle="1" w:styleId="Elenco21">
    <w:name w:val="Elenco 21"/>
    <w:basedOn w:val="Stileimportato3"/>
    <w:rsid w:val="00AA0B20"/>
    <w:pPr>
      <w:numPr>
        <w:numId w:val="11"/>
      </w:numPr>
    </w:pPr>
  </w:style>
  <w:style w:type="numbering" w:customStyle="1" w:styleId="Stileimportato3">
    <w:name w:val="Stile importato 3"/>
    <w:rsid w:val="00AA0B20"/>
  </w:style>
  <w:style w:type="numbering" w:customStyle="1" w:styleId="Elenco31">
    <w:name w:val="Elenco 31"/>
    <w:basedOn w:val="Stileimportato4"/>
    <w:rsid w:val="00AA0B20"/>
    <w:pPr>
      <w:numPr>
        <w:numId w:val="14"/>
      </w:numPr>
    </w:pPr>
  </w:style>
  <w:style w:type="numbering" w:customStyle="1" w:styleId="Stileimportato4">
    <w:name w:val="Stile importato 4"/>
    <w:rsid w:val="00AA0B20"/>
  </w:style>
  <w:style w:type="numbering" w:customStyle="1" w:styleId="Elenco41">
    <w:name w:val="Elenco 41"/>
    <w:basedOn w:val="Stileimportato5"/>
    <w:rsid w:val="00AA0B20"/>
    <w:pPr>
      <w:numPr>
        <w:numId w:val="17"/>
      </w:numPr>
    </w:pPr>
  </w:style>
  <w:style w:type="numbering" w:customStyle="1" w:styleId="Stileimportato5">
    <w:name w:val="Stile importato 5"/>
    <w:rsid w:val="00AA0B20"/>
  </w:style>
  <w:style w:type="numbering" w:customStyle="1" w:styleId="Elenco51">
    <w:name w:val="Elenco 51"/>
    <w:basedOn w:val="Stileimportato6"/>
    <w:rsid w:val="00AA0B20"/>
    <w:pPr>
      <w:numPr>
        <w:numId w:val="20"/>
      </w:numPr>
    </w:pPr>
  </w:style>
  <w:style w:type="numbering" w:customStyle="1" w:styleId="Stileimportato6">
    <w:name w:val="Stile importato 6"/>
    <w:rsid w:val="00AA0B20"/>
  </w:style>
  <w:style w:type="numbering" w:customStyle="1" w:styleId="List6">
    <w:name w:val="List 6"/>
    <w:basedOn w:val="Stileimportato7"/>
    <w:rsid w:val="00AA0B20"/>
    <w:pPr>
      <w:numPr>
        <w:numId w:val="23"/>
      </w:numPr>
    </w:pPr>
  </w:style>
  <w:style w:type="numbering" w:customStyle="1" w:styleId="Stileimportato7">
    <w:name w:val="Stile importato 7"/>
    <w:rsid w:val="00AA0B20"/>
  </w:style>
  <w:style w:type="numbering" w:customStyle="1" w:styleId="List7">
    <w:name w:val="List 7"/>
    <w:basedOn w:val="Stileimportato8"/>
    <w:rsid w:val="00AA0B20"/>
    <w:pPr>
      <w:numPr>
        <w:numId w:val="26"/>
      </w:numPr>
    </w:pPr>
  </w:style>
  <w:style w:type="numbering" w:customStyle="1" w:styleId="Stileimportato8">
    <w:name w:val="Stile importato 8"/>
    <w:rsid w:val="00AA0B2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sz w:val="24"/>
      <w:szCs w:val="24"/>
      <w:lang w:val="en-US"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default">
    <w:name w:val="Di default"/>
    <w:rPr>
      <w:rFonts w:ascii="Helvetica" w:hAnsi="Arial Unicode MS" w:cs="Arial Unicode MS"/>
      <w:color w:val="000000"/>
      <w:sz w:val="22"/>
      <w:szCs w:val="22"/>
      <w:u w:color="000000"/>
    </w:rPr>
  </w:style>
  <w:style w:type="paragraph" w:customStyle="1" w:styleId="CorpoA">
    <w:name w:val="Corpo A"/>
    <w:rPr>
      <w:rFonts w:ascii="Helvetica" w:eastAsia="Helvetica" w:hAnsi="Helvetica" w:cs="Helvetica"/>
      <w:color w:val="000000"/>
      <w:sz w:val="22"/>
      <w:szCs w:val="22"/>
      <w:u w:color="000000"/>
    </w:rPr>
  </w:style>
  <w:style w:type="numbering" w:customStyle="1" w:styleId="List0">
    <w:name w:val="List 0"/>
    <w:basedOn w:val="Stileimportato1"/>
    <w:pPr>
      <w:numPr>
        <w:numId w:val="8"/>
      </w:numPr>
    </w:pPr>
  </w:style>
  <w:style w:type="numbering" w:customStyle="1" w:styleId="Stileimportato1">
    <w:name w:val="Stile importato 1"/>
  </w:style>
  <w:style w:type="numbering" w:customStyle="1" w:styleId="List1">
    <w:name w:val="List 1"/>
    <w:basedOn w:val="Stileimportato2"/>
    <w:pPr>
      <w:numPr>
        <w:numId w:val="7"/>
      </w:numPr>
    </w:pPr>
  </w:style>
  <w:style w:type="numbering" w:customStyle="1" w:styleId="Stileimportato2">
    <w:name w:val="Stile importato 2"/>
  </w:style>
  <w:style w:type="numbering" w:customStyle="1" w:styleId="Elenco21">
    <w:name w:val="Elenco 21"/>
    <w:basedOn w:val="Stileimportato3"/>
    <w:pPr>
      <w:numPr>
        <w:numId w:val="11"/>
      </w:numPr>
    </w:pPr>
  </w:style>
  <w:style w:type="numbering" w:customStyle="1" w:styleId="Stileimportato3">
    <w:name w:val="Stile importato 3"/>
  </w:style>
  <w:style w:type="numbering" w:customStyle="1" w:styleId="Elenco31">
    <w:name w:val="Elenco 31"/>
    <w:basedOn w:val="Stileimportato4"/>
    <w:pPr>
      <w:numPr>
        <w:numId w:val="14"/>
      </w:numPr>
    </w:pPr>
  </w:style>
  <w:style w:type="numbering" w:customStyle="1" w:styleId="Stileimportato4">
    <w:name w:val="Stile importato 4"/>
  </w:style>
  <w:style w:type="numbering" w:customStyle="1" w:styleId="Elenco41">
    <w:name w:val="Elenco 41"/>
    <w:basedOn w:val="Stileimportato5"/>
    <w:pPr>
      <w:numPr>
        <w:numId w:val="17"/>
      </w:numPr>
    </w:pPr>
  </w:style>
  <w:style w:type="numbering" w:customStyle="1" w:styleId="Stileimportato5">
    <w:name w:val="Stile importato 5"/>
  </w:style>
  <w:style w:type="numbering" w:customStyle="1" w:styleId="Elenco51">
    <w:name w:val="Elenco 51"/>
    <w:basedOn w:val="Stileimportato6"/>
    <w:pPr>
      <w:numPr>
        <w:numId w:val="20"/>
      </w:numPr>
    </w:pPr>
  </w:style>
  <w:style w:type="numbering" w:customStyle="1" w:styleId="Stileimportato6">
    <w:name w:val="Stile importato 6"/>
  </w:style>
  <w:style w:type="numbering" w:customStyle="1" w:styleId="List6">
    <w:name w:val="List 6"/>
    <w:basedOn w:val="Stileimportato7"/>
    <w:pPr>
      <w:numPr>
        <w:numId w:val="23"/>
      </w:numPr>
    </w:pPr>
  </w:style>
  <w:style w:type="numbering" w:customStyle="1" w:styleId="Stileimportato7">
    <w:name w:val="Stile importato 7"/>
  </w:style>
  <w:style w:type="numbering" w:customStyle="1" w:styleId="List7">
    <w:name w:val="List 7"/>
    <w:basedOn w:val="Stileimportato8"/>
    <w:pPr>
      <w:numPr>
        <w:numId w:val="26"/>
      </w:numPr>
    </w:pPr>
  </w:style>
  <w:style w:type="numbering" w:customStyle="1" w:styleId="Stileimportato8">
    <w:name w:val="Stile importato 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0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digital-agenda/en/self-regulation-better-internet-kids" TargetMode="External"/><Relationship Id="rId13" Type="http://schemas.openxmlformats.org/officeDocument/2006/relationships/hyperlink" Target="http://www.telecomitalia.com/tit/it/cultura/educaTI-educare-al-digitale/regole-navigazione-consapevole-rete.html" TargetMode="Externa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apprendereinrete.digitalipercrescere.it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aferinternetday.it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www.generazioniconnesse.it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aferinternet.org/" TargetMode="External"/><Relationship Id="rId14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88DE4AF-DF7A-4EB0-8449-E1E324995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586</Words>
  <Characters>3343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 </cp:lastModifiedBy>
  <cp:revision>2</cp:revision>
  <cp:lastPrinted>2014-12-30T08:16:00Z</cp:lastPrinted>
  <dcterms:created xsi:type="dcterms:W3CDTF">2014-12-30T08:17:00Z</dcterms:created>
  <dcterms:modified xsi:type="dcterms:W3CDTF">2014-12-30T08:17:00Z</dcterms:modified>
</cp:coreProperties>
</file>