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CF" w:rsidRPr="00DA5799" w:rsidRDefault="00CC07CF" w:rsidP="00A87934">
      <w:pPr>
        <w:tabs>
          <w:tab w:val="left" w:pos="7129"/>
        </w:tabs>
        <w:ind w:right="-1"/>
        <w:rPr>
          <w:rFonts w:ascii="Verdana" w:hAnsi="Verdana" w:cs="Verdana"/>
          <w:sz w:val="22"/>
          <w:szCs w:val="22"/>
        </w:rPr>
      </w:pPr>
      <w:bookmarkStart w:id="0" w:name="_GoBack"/>
      <w:bookmarkEnd w:id="0"/>
      <w:r w:rsidRPr="00DA5799">
        <w:rPr>
          <w:rFonts w:ascii="Verdana" w:hAnsi="Verdana" w:cs="Verdana"/>
          <w:sz w:val="22"/>
          <w:szCs w:val="22"/>
        </w:rPr>
        <w:t>U</w:t>
      </w:r>
      <w:r w:rsidR="00A87934" w:rsidRPr="00DA5799">
        <w:rPr>
          <w:rFonts w:ascii="Verdana" w:hAnsi="Verdana" w:cs="Verdana"/>
          <w:sz w:val="22"/>
          <w:szCs w:val="22"/>
        </w:rPr>
        <w:t>AT</w:t>
      </w:r>
      <w:r w:rsidRPr="00DA5799">
        <w:rPr>
          <w:rFonts w:ascii="Verdana" w:hAnsi="Verdana" w:cs="Verdana"/>
          <w:sz w:val="22"/>
          <w:szCs w:val="22"/>
        </w:rPr>
        <w:t xml:space="preserve">VR- </w:t>
      </w:r>
      <w:proofErr w:type="spellStart"/>
      <w:r w:rsidRPr="00DA5799">
        <w:rPr>
          <w:rFonts w:ascii="Verdana" w:hAnsi="Verdana" w:cs="Verdana"/>
          <w:sz w:val="22"/>
          <w:szCs w:val="22"/>
        </w:rPr>
        <w:t>IntEdu</w:t>
      </w:r>
      <w:proofErr w:type="spellEnd"/>
      <w:r w:rsidRPr="00DA5799">
        <w:rPr>
          <w:rFonts w:ascii="Verdana" w:hAnsi="Verdana" w:cs="Verdana"/>
          <w:sz w:val="22"/>
          <w:szCs w:val="22"/>
        </w:rPr>
        <w:t xml:space="preserve"> 03     </w:t>
      </w:r>
      <w:r w:rsidR="0091507E" w:rsidRPr="00DA5799">
        <w:rPr>
          <w:rFonts w:ascii="Verdana" w:hAnsi="Verdana" w:cs="Verdana"/>
          <w:sz w:val="22"/>
          <w:szCs w:val="22"/>
        </w:rPr>
        <w:t xml:space="preserve">                 </w:t>
      </w:r>
      <w:r w:rsidR="0091507E" w:rsidRPr="00DA5799">
        <w:rPr>
          <w:rFonts w:ascii="Verdana" w:hAnsi="Verdana" w:cs="Verdana"/>
          <w:sz w:val="22"/>
          <w:szCs w:val="22"/>
        </w:rPr>
        <w:tab/>
      </w:r>
      <w:r w:rsidR="00A87934" w:rsidRPr="00DA5799">
        <w:rPr>
          <w:rFonts w:ascii="Verdana" w:hAnsi="Verdana" w:cs="Verdana"/>
          <w:sz w:val="22"/>
          <w:szCs w:val="22"/>
        </w:rPr>
        <w:t xml:space="preserve">     </w:t>
      </w:r>
      <w:r w:rsidR="00920075" w:rsidRPr="00DA5799">
        <w:rPr>
          <w:rFonts w:ascii="Verdana" w:hAnsi="Verdana" w:cs="Verdana"/>
          <w:sz w:val="22"/>
          <w:szCs w:val="22"/>
        </w:rPr>
        <w:t xml:space="preserve"> </w:t>
      </w:r>
      <w:r w:rsidR="001D053B" w:rsidRPr="00DA5799">
        <w:rPr>
          <w:rFonts w:ascii="Verdana" w:hAnsi="Verdana" w:cs="Verdana"/>
          <w:sz w:val="22"/>
          <w:szCs w:val="22"/>
        </w:rPr>
        <w:t xml:space="preserve"> </w:t>
      </w:r>
      <w:r w:rsidRPr="00DA5799">
        <w:rPr>
          <w:rFonts w:ascii="Verdana" w:hAnsi="Verdana" w:cs="Verdana"/>
          <w:sz w:val="22"/>
          <w:szCs w:val="22"/>
        </w:rPr>
        <w:t>Verona,</w:t>
      </w:r>
      <w:r w:rsidR="00BD73D7" w:rsidRPr="00DA5799">
        <w:rPr>
          <w:rFonts w:ascii="Verdana" w:hAnsi="Verdana" w:cs="Verdana"/>
          <w:sz w:val="22"/>
          <w:szCs w:val="22"/>
        </w:rPr>
        <w:t xml:space="preserve"> </w:t>
      </w:r>
      <w:r w:rsidR="00191C4C">
        <w:rPr>
          <w:rFonts w:ascii="Verdana" w:hAnsi="Verdana" w:cs="Verdana"/>
          <w:sz w:val="22"/>
          <w:szCs w:val="22"/>
        </w:rPr>
        <w:t>8</w:t>
      </w:r>
      <w:r w:rsidRPr="00DA5799">
        <w:rPr>
          <w:rFonts w:ascii="Verdana" w:hAnsi="Verdana" w:cs="Verdana"/>
          <w:sz w:val="22"/>
          <w:szCs w:val="22"/>
        </w:rPr>
        <w:t>.</w:t>
      </w:r>
      <w:r w:rsidR="00191C4C">
        <w:rPr>
          <w:rFonts w:ascii="Verdana" w:hAnsi="Verdana" w:cs="Verdana"/>
          <w:sz w:val="22"/>
          <w:szCs w:val="22"/>
        </w:rPr>
        <w:t>10</w:t>
      </w:r>
      <w:r w:rsidRPr="00DA5799">
        <w:rPr>
          <w:rFonts w:ascii="Verdana" w:hAnsi="Verdana" w:cs="Verdana"/>
          <w:sz w:val="22"/>
          <w:szCs w:val="22"/>
        </w:rPr>
        <w:t>.</w:t>
      </w:r>
      <w:r w:rsidR="00A3440B" w:rsidRPr="00DA5799">
        <w:rPr>
          <w:rFonts w:ascii="Verdana" w:hAnsi="Verdana" w:cs="Verdana"/>
          <w:sz w:val="22"/>
          <w:szCs w:val="22"/>
        </w:rPr>
        <w:t>1</w:t>
      </w:r>
      <w:r w:rsidR="008E6060" w:rsidRPr="00DA5799">
        <w:rPr>
          <w:rFonts w:ascii="Verdana" w:hAnsi="Verdana" w:cs="Verdana"/>
          <w:sz w:val="22"/>
          <w:szCs w:val="22"/>
        </w:rPr>
        <w:t>5</w:t>
      </w:r>
    </w:p>
    <w:p w:rsidR="00CC07CF" w:rsidRPr="00DA5799" w:rsidRDefault="001C3569" w:rsidP="00A87934">
      <w:pPr>
        <w:tabs>
          <w:tab w:val="left" w:pos="7129"/>
        </w:tabs>
        <w:ind w:right="-1"/>
        <w:rPr>
          <w:rFonts w:ascii="Verdana" w:hAnsi="Verdana" w:cs="Verdana"/>
          <w:sz w:val="22"/>
          <w:szCs w:val="22"/>
        </w:rPr>
      </w:pPr>
      <w:proofErr w:type="spellStart"/>
      <w:r w:rsidRPr="00DA5799">
        <w:rPr>
          <w:rFonts w:ascii="Verdana" w:hAnsi="Verdana" w:cs="Verdana"/>
          <w:sz w:val="22"/>
          <w:szCs w:val="22"/>
        </w:rPr>
        <w:t>Prot</w:t>
      </w:r>
      <w:proofErr w:type="spellEnd"/>
      <w:r w:rsidRPr="00DA5799">
        <w:rPr>
          <w:rFonts w:ascii="Verdana" w:hAnsi="Verdana" w:cs="Verdana"/>
          <w:sz w:val="22"/>
          <w:szCs w:val="22"/>
        </w:rPr>
        <w:t>. n</w:t>
      </w:r>
      <w:r w:rsidR="001832BE" w:rsidRPr="00DA5799">
        <w:rPr>
          <w:rFonts w:ascii="Verdana" w:hAnsi="Verdana" w:cs="Verdana"/>
          <w:sz w:val="22"/>
          <w:szCs w:val="22"/>
        </w:rPr>
        <w:t xml:space="preserve">. </w:t>
      </w:r>
      <w:r w:rsidR="005002D7">
        <w:rPr>
          <w:rFonts w:ascii="Verdana" w:hAnsi="Verdana" w:cs="Verdana"/>
          <w:sz w:val="22"/>
          <w:szCs w:val="22"/>
        </w:rPr>
        <w:t>8099</w:t>
      </w:r>
      <w:r w:rsidR="00A879FB" w:rsidRPr="00DA5799">
        <w:rPr>
          <w:rFonts w:ascii="Verdana" w:hAnsi="Verdana" w:cs="Verdana"/>
          <w:sz w:val="22"/>
          <w:szCs w:val="22"/>
        </w:rPr>
        <w:t>/</w:t>
      </w:r>
      <w:r w:rsidR="00BD73D7" w:rsidRPr="00DA5799">
        <w:rPr>
          <w:rFonts w:ascii="Verdana" w:hAnsi="Verdana" w:cs="Verdana"/>
          <w:sz w:val="22"/>
          <w:szCs w:val="22"/>
        </w:rPr>
        <w:t>C.</w:t>
      </w:r>
      <w:r w:rsidR="005002D7">
        <w:rPr>
          <w:rFonts w:ascii="Verdana" w:hAnsi="Verdana" w:cs="Verdana"/>
          <w:sz w:val="22"/>
          <w:szCs w:val="22"/>
        </w:rPr>
        <w:t>12</w:t>
      </w:r>
      <w:r w:rsidR="00BD73D7" w:rsidRPr="00DA5799">
        <w:rPr>
          <w:rFonts w:ascii="Verdana" w:hAnsi="Verdana" w:cs="Verdana"/>
          <w:sz w:val="22"/>
          <w:szCs w:val="22"/>
        </w:rPr>
        <w:t>.a</w:t>
      </w:r>
      <w:r w:rsidR="001832BE" w:rsidRPr="00DA5799">
        <w:rPr>
          <w:rFonts w:ascii="Verdana" w:hAnsi="Verdana" w:cs="Verdana"/>
          <w:sz w:val="22"/>
          <w:szCs w:val="22"/>
        </w:rPr>
        <w:t xml:space="preserve"> </w:t>
      </w:r>
    </w:p>
    <w:p w:rsidR="008766DB" w:rsidRPr="00DA5799" w:rsidRDefault="008766DB" w:rsidP="00A87934">
      <w:pPr>
        <w:tabs>
          <w:tab w:val="left" w:pos="7129"/>
        </w:tabs>
        <w:ind w:right="-1"/>
        <w:rPr>
          <w:rFonts w:ascii="Verdana" w:hAnsi="Verdana" w:cs="Verdana"/>
          <w:sz w:val="22"/>
          <w:szCs w:val="22"/>
        </w:rPr>
      </w:pPr>
    </w:p>
    <w:p w:rsidR="00920075" w:rsidRPr="00DA5799" w:rsidRDefault="00920075" w:rsidP="00A87934">
      <w:pPr>
        <w:tabs>
          <w:tab w:val="left" w:pos="7129"/>
        </w:tabs>
        <w:ind w:right="-1"/>
        <w:jc w:val="right"/>
        <w:rPr>
          <w:rFonts w:ascii="Verdana" w:hAnsi="Verdana" w:cs="Verdana"/>
          <w:sz w:val="22"/>
          <w:szCs w:val="22"/>
        </w:rPr>
      </w:pPr>
    </w:p>
    <w:p w:rsidR="00F47841" w:rsidRPr="00DA5799" w:rsidRDefault="003E2E21" w:rsidP="00A87934">
      <w:pPr>
        <w:pStyle w:val="western"/>
        <w:spacing w:before="0"/>
        <w:ind w:right="-1"/>
        <w:jc w:val="right"/>
        <w:rPr>
          <w:rStyle w:val="Enfasigrassetto"/>
          <w:rFonts w:ascii="Verdana" w:hAnsi="Verdana" w:cs="Arial"/>
          <w:b w:val="0"/>
          <w:color w:val="000000"/>
        </w:rPr>
      </w:pPr>
      <w:r w:rsidRPr="00DA5799">
        <w:rPr>
          <w:rStyle w:val="Enfasigrassetto"/>
          <w:rFonts w:ascii="Verdana" w:hAnsi="Verdana" w:cs="Arial"/>
          <w:b w:val="0"/>
          <w:color w:val="000000"/>
        </w:rPr>
        <w:t>A</w:t>
      </w:r>
      <w:r w:rsidR="00F47841" w:rsidRPr="00DA5799">
        <w:rPr>
          <w:rStyle w:val="Enfasigrassetto"/>
          <w:rFonts w:ascii="Verdana" w:hAnsi="Verdana" w:cs="Arial"/>
          <w:b w:val="0"/>
          <w:color w:val="000000"/>
        </w:rPr>
        <w:t>i</w:t>
      </w:r>
      <w:r w:rsidRPr="00DA5799">
        <w:rPr>
          <w:rStyle w:val="Enfasigrassetto"/>
          <w:rFonts w:ascii="Verdana" w:hAnsi="Verdana" w:cs="Arial"/>
          <w:b w:val="0"/>
          <w:color w:val="000000"/>
        </w:rPr>
        <w:t xml:space="preserve"> Dirigent</w:t>
      </w:r>
      <w:r w:rsidR="00F47841" w:rsidRPr="00DA5799">
        <w:rPr>
          <w:rStyle w:val="Enfasigrassetto"/>
          <w:rFonts w:ascii="Verdana" w:hAnsi="Verdana" w:cs="Arial"/>
          <w:b w:val="0"/>
          <w:color w:val="000000"/>
        </w:rPr>
        <w:t>i</w:t>
      </w:r>
      <w:r w:rsidRPr="00DA5799">
        <w:rPr>
          <w:rStyle w:val="Enfasigrassetto"/>
          <w:rFonts w:ascii="Verdana" w:hAnsi="Verdana" w:cs="Arial"/>
          <w:b w:val="0"/>
          <w:color w:val="000000"/>
        </w:rPr>
        <w:t xml:space="preserve"> Scolastic</w:t>
      </w:r>
      <w:r w:rsidR="00F47841" w:rsidRPr="00DA5799">
        <w:rPr>
          <w:rStyle w:val="Enfasigrassetto"/>
          <w:rFonts w:ascii="Verdana" w:hAnsi="Verdana" w:cs="Arial"/>
          <w:b w:val="0"/>
          <w:color w:val="000000"/>
        </w:rPr>
        <w:t>i</w:t>
      </w:r>
      <w:r w:rsidR="00981297" w:rsidRPr="00DA5799">
        <w:rPr>
          <w:rStyle w:val="Enfasigrassetto"/>
          <w:rFonts w:ascii="Verdana" w:hAnsi="Verdana" w:cs="Arial"/>
          <w:b w:val="0"/>
          <w:color w:val="000000"/>
        </w:rPr>
        <w:t>,</w:t>
      </w:r>
      <w:r w:rsidR="00F47841" w:rsidRPr="00DA5799">
        <w:rPr>
          <w:rStyle w:val="Enfasigrassetto"/>
          <w:rFonts w:ascii="Verdana" w:hAnsi="Verdana" w:cs="Arial"/>
          <w:b w:val="0"/>
          <w:color w:val="000000"/>
        </w:rPr>
        <w:t xml:space="preserve"> ai Docenti </w:t>
      </w:r>
      <w:r w:rsidR="00981297" w:rsidRPr="00DA5799">
        <w:rPr>
          <w:rStyle w:val="Enfasigrassetto"/>
          <w:rFonts w:ascii="Verdana" w:hAnsi="Verdana" w:cs="Arial"/>
          <w:b w:val="0"/>
          <w:color w:val="000000"/>
        </w:rPr>
        <w:t>e Studenti</w:t>
      </w:r>
    </w:p>
    <w:p w:rsidR="00581EE9" w:rsidRDefault="00F47841" w:rsidP="00A87934">
      <w:pPr>
        <w:pStyle w:val="western"/>
        <w:spacing w:before="0"/>
        <w:ind w:right="-1"/>
        <w:jc w:val="right"/>
        <w:rPr>
          <w:rStyle w:val="Enfasigrassetto"/>
          <w:rFonts w:ascii="Verdana" w:hAnsi="Verdana" w:cs="Arial"/>
          <w:b w:val="0"/>
          <w:color w:val="000000"/>
        </w:rPr>
      </w:pPr>
      <w:r w:rsidRPr="00DA5799">
        <w:rPr>
          <w:rStyle w:val="Enfasigrassetto"/>
          <w:rFonts w:ascii="Verdana" w:hAnsi="Verdana" w:cs="Arial"/>
          <w:b w:val="0"/>
          <w:color w:val="000000"/>
        </w:rPr>
        <w:t xml:space="preserve">Scuole </w:t>
      </w:r>
      <w:r w:rsidR="00981297" w:rsidRPr="00DA5799">
        <w:rPr>
          <w:rStyle w:val="Enfasigrassetto"/>
          <w:rFonts w:ascii="Verdana" w:hAnsi="Verdana" w:cs="Arial"/>
          <w:b w:val="0"/>
          <w:color w:val="000000"/>
        </w:rPr>
        <w:t xml:space="preserve">sec. </w:t>
      </w:r>
      <w:proofErr w:type="gramStart"/>
      <w:r w:rsidR="00981297" w:rsidRPr="00DA5799">
        <w:rPr>
          <w:rStyle w:val="Enfasigrassetto"/>
          <w:rFonts w:ascii="Verdana" w:hAnsi="Verdana" w:cs="Arial"/>
          <w:b w:val="0"/>
          <w:color w:val="000000"/>
        </w:rPr>
        <w:t>di</w:t>
      </w:r>
      <w:proofErr w:type="gramEnd"/>
      <w:r w:rsidR="00981297" w:rsidRPr="00DA5799">
        <w:rPr>
          <w:rStyle w:val="Enfasigrassetto"/>
          <w:rFonts w:ascii="Verdana" w:hAnsi="Verdana" w:cs="Arial"/>
          <w:b w:val="0"/>
          <w:color w:val="000000"/>
        </w:rPr>
        <w:t xml:space="preserve"> II</w:t>
      </w:r>
      <w:r w:rsidRPr="00DA5799">
        <w:rPr>
          <w:rStyle w:val="Enfasigrassetto"/>
          <w:rFonts w:ascii="Verdana" w:hAnsi="Verdana" w:cs="Arial"/>
          <w:b w:val="0"/>
          <w:color w:val="000000"/>
        </w:rPr>
        <w:t xml:space="preserve"> grado, Statali e Paritarie</w:t>
      </w:r>
      <w:r w:rsidR="00581EE9">
        <w:rPr>
          <w:rStyle w:val="Enfasigrassetto"/>
          <w:rFonts w:ascii="Verdana" w:hAnsi="Verdana" w:cs="Arial"/>
          <w:b w:val="0"/>
          <w:color w:val="000000"/>
        </w:rPr>
        <w:t xml:space="preserve"> </w:t>
      </w:r>
    </w:p>
    <w:p w:rsidR="00581EE9" w:rsidRPr="00DA5799" w:rsidRDefault="00581EE9" w:rsidP="00A87934">
      <w:pPr>
        <w:pStyle w:val="western"/>
        <w:spacing w:before="0"/>
        <w:ind w:right="-1"/>
        <w:jc w:val="right"/>
        <w:rPr>
          <w:rStyle w:val="Enfasigrassetto"/>
          <w:rFonts w:ascii="Verdana" w:hAnsi="Verdana" w:cs="Arial"/>
          <w:b w:val="0"/>
          <w:color w:val="000000"/>
        </w:rPr>
      </w:pPr>
      <w:r>
        <w:rPr>
          <w:rStyle w:val="Enfasigrassetto"/>
          <w:rFonts w:ascii="Verdana" w:hAnsi="Verdana" w:cs="Arial"/>
          <w:b w:val="0"/>
          <w:color w:val="000000"/>
        </w:rPr>
        <w:t xml:space="preserve">Centri di </w:t>
      </w:r>
      <w:r w:rsidR="00875192">
        <w:rPr>
          <w:rStyle w:val="Enfasigrassetto"/>
          <w:rFonts w:ascii="Verdana" w:hAnsi="Verdana" w:cs="Arial"/>
          <w:b w:val="0"/>
          <w:color w:val="000000"/>
        </w:rPr>
        <w:t>F</w:t>
      </w:r>
      <w:r>
        <w:rPr>
          <w:rStyle w:val="Enfasigrassetto"/>
          <w:rFonts w:ascii="Verdana" w:hAnsi="Verdana" w:cs="Arial"/>
          <w:b w:val="0"/>
          <w:color w:val="000000"/>
        </w:rPr>
        <w:t>ormazione Professionale</w:t>
      </w:r>
    </w:p>
    <w:p w:rsidR="00F47841" w:rsidRPr="00DA5799" w:rsidRDefault="00F47841" w:rsidP="00A87934">
      <w:pPr>
        <w:pStyle w:val="western"/>
        <w:spacing w:before="0"/>
        <w:ind w:right="-1"/>
        <w:jc w:val="right"/>
        <w:rPr>
          <w:rStyle w:val="Enfasigrassetto"/>
          <w:rFonts w:ascii="Verdana" w:hAnsi="Verdana" w:cs="Arial"/>
          <w:b w:val="0"/>
          <w:color w:val="000000"/>
        </w:rPr>
      </w:pPr>
    </w:p>
    <w:p w:rsidR="006533DE" w:rsidRPr="00DA5799" w:rsidRDefault="006533DE" w:rsidP="00A87934">
      <w:pPr>
        <w:pStyle w:val="western"/>
        <w:spacing w:before="0"/>
        <w:ind w:right="-1"/>
        <w:jc w:val="right"/>
        <w:rPr>
          <w:rStyle w:val="Enfasigrassetto"/>
          <w:rFonts w:ascii="Verdana" w:hAnsi="Verdana" w:cs="Arial"/>
          <w:b w:val="0"/>
          <w:color w:val="000000"/>
        </w:rPr>
      </w:pPr>
      <w:r w:rsidRPr="00DA5799">
        <w:rPr>
          <w:rStyle w:val="Enfasigrassetto"/>
          <w:rFonts w:ascii="Verdana" w:hAnsi="Verdana" w:cs="Arial"/>
          <w:b w:val="0"/>
          <w:color w:val="000000"/>
        </w:rPr>
        <w:t xml:space="preserve">E p.c. </w:t>
      </w:r>
      <w:r w:rsidR="00191C4C">
        <w:rPr>
          <w:rStyle w:val="Enfasigrassetto"/>
          <w:rFonts w:ascii="Verdana" w:hAnsi="Verdana" w:cs="Arial"/>
          <w:b w:val="0"/>
          <w:color w:val="000000"/>
        </w:rPr>
        <w:t>Sen. Tiziana Valpiana</w:t>
      </w:r>
    </w:p>
    <w:p w:rsidR="004D7862" w:rsidRDefault="00191C4C" w:rsidP="00A87934">
      <w:pPr>
        <w:pStyle w:val="western"/>
        <w:spacing w:before="0"/>
        <w:ind w:right="-1"/>
        <w:jc w:val="right"/>
        <w:rPr>
          <w:rStyle w:val="Enfasigrassetto"/>
          <w:rFonts w:ascii="Verdana" w:hAnsi="Verdana" w:cs="Arial"/>
          <w:b w:val="0"/>
          <w:color w:val="000000"/>
        </w:rPr>
      </w:pPr>
      <w:r>
        <w:rPr>
          <w:rStyle w:val="Enfasigrassetto"/>
          <w:rFonts w:ascii="Verdana" w:hAnsi="Verdana" w:cs="Arial"/>
          <w:b w:val="0"/>
          <w:color w:val="000000"/>
        </w:rPr>
        <w:t>ANED Sezione di Verona</w:t>
      </w:r>
    </w:p>
    <w:p w:rsidR="00DA5799" w:rsidRDefault="00DA5799" w:rsidP="00A87934">
      <w:pPr>
        <w:pStyle w:val="western"/>
        <w:spacing w:before="0"/>
        <w:ind w:right="-1"/>
        <w:jc w:val="right"/>
        <w:rPr>
          <w:rStyle w:val="Enfasigrassetto"/>
          <w:rFonts w:ascii="Verdana" w:hAnsi="Verdana" w:cs="Arial"/>
          <w:b w:val="0"/>
          <w:color w:val="000000"/>
        </w:rPr>
      </w:pPr>
    </w:p>
    <w:p w:rsidR="00DA5799" w:rsidRDefault="00DA5799" w:rsidP="00A87934">
      <w:pPr>
        <w:pStyle w:val="western"/>
        <w:spacing w:before="0"/>
        <w:ind w:right="-1"/>
        <w:jc w:val="right"/>
        <w:rPr>
          <w:rStyle w:val="Enfasigrassetto"/>
          <w:rFonts w:ascii="Verdana" w:hAnsi="Verdana" w:cs="Arial"/>
          <w:b w:val="0"/>
          <w:color w:val="000000"/>
        </w:rPr>
      </w:pPr>
    </w:p>
    <w:p w:rsidR="00DA5799" w:rsidRPr="00DA5799" w:rsidRDefault="00DA5799" w:rsidP="00A87934">
      <w:pPr>
        <w:pStyle w:val="western"/>
        <w:spacing w:before="0"/>
        <w:ind w:right="-1"/>
        <w:jc w:val="right"/>
        <w:rPr>
          <w:rStyle w:val="Enfasigrassetto"/>
          <w:rFonts w:ascii="Verdana" w:hAnsi="Verdana" w:cs="Arial"/>
          <w:b w:val="0"/>
          <w:color w:val="000000"/>
        </w:rPr>
      </w:pPr>
      <w:r>
        <w:rPr>
          <w:rStyle w:val="Enfasigrassetto"/>
          <w:rFonts w:ascii="Verdana" w:hAnsi="Verdana" w:cs="Arial"/>
          <w:b w:val="0"/>
          <w:color w:val="000000"/>
        </w:rPr>
        <w:t>LORO SEDI</w:t>
      </w:r>
    </w:p>
    <w:p w:rsidR="00F47841" w:rsidRPr="00DA5799" w:rsidRDefault="00F47841" w:rsidP="000F6394">
      <w:pPr>
        <w:pStyle w:val="Testonormale"/>
        <w:rPr>
          <w:rFonts w:ascii="Verdana" w:hAnsi="Verdana"/>
          <w:sz w:val="22"/>
          <w:szCs w:val="22"/>
        </w:rPr>
      </w:pPr>
    </w:p>
    <w:p w:rsidR="00981297" w:rsidRPr="00DA5799" w:rsidRDefault="006533DE" w:rsidP="00981297">
      <w:pPr>
        <w:pStyle w:val="Testonormale"/>
        <w:jc w:val="both"/>
        <w:rPr>
          <w:rStyle w:val="Enfasigrassetto"/>
          <w:rFonts w:ascii="Verdana" w:eastAsia="Times New Roman" w:hAnsi="Verdana" w:cs="Arial"/>
          <w:color w:val="000000"/>
          <w:sz w:val="22"/>
          <w:szCs w:val="22"/>
          <w:lang w:eastAsia="ar-SA"/>
        </w:rPr>
      </w:pPr>
      <w:r w:rsidRPr="00DA5799">
        <w:rPr>
          <w:rStyle w:val="Enfasigrassetto"/>
          <w:rFonts w:ascii="Verdana" w:eastAsia="Times New Roman" w:hAnsi="Verdana" w:cs="Arial"/>
          <w:b w:val="0"/>
          <w:color w:val="000000"/>
          <w:sz w:val="22"/>
          <w:szCs w:val="22"/>
          <w:lang w:eastAsia="ar-SA"/>
        </w:rPr>
        <w:t xml:space="preserve">Oggetto: </w:t>
      </w:r>
      <w:r w:rsidR="00191C4C">
        <w:rPr>
          <w:rStyle w:val="Enfasigrassetto"/>
          <w:rFonts w:ascii="Verdana" w:eastAsia="Times New Roman" w:hAnsi="Verdana" w:cs="Arial"/>
          <w:color w:val="000000"/>
          <w:sz w:val="22"/>
          <w:szCs w:val="22"/>
          <w:lang w:eastAsia="ar-SA"/>
        </w:rPr>
        <w:t>LEZIONI SULLE DEPORTAZIONI</w:t>
      </w:r>
      <w:r w:rsidR="00981297" w:rsidRPr="00DA5799">
        <w:rPr>
          <w:rStyle w:val="Enfasigrassetto"/>
          <w:rFonts w:ascii="Verdana" w:eastAsia="Times New Roman" w:hAnsi="Verdana" w:cs="Arial"/>
          <w:color w:val="000000"/>
          <w:sz w:val="22"/>
          <w:szCs w:val="22"/>
          <w:lang w:eastAsia="ar-SA"/>
        </w:rPr>
        <w:t xml:space="preserve"> </w:t>
      </w:r>
    </w:p>
    <w:p w:rsidR="00981297" w:rsidRPr="00DA5799" w:rsidRDefault="00981297" w:rsidP="00A53539">
      <w:pPr>
        <w:spacing w:line="360" w:lineRule="auto"/>
        <w:jc w:val="both"/>
        <w:rPr>
          <w:rStyle w:val="Enfasigrassetto"/>
          <w:rFonts w:ascii="Verdana" w:hAnsi="Verdana" w:cs="Arial"/>
          <w:b w:val="0"/>
          <w:color w:val="000000"/>
          <w:sz w:val="22"/>
          <w:szCs w:val="22"/>
          <w:lang w:eastAsia="ar-SA"/>
        </w:rPr>
      </w:pPr>
    </w:p>
    <w:p w:rsidR="00A53539" w:rsidRPr="00A53539" w:rsidRDefault="00A53539" w:rsidP="00A53539">
      <w:pPr>
        <w:jc w:val="both"/>
        <w:rPr>
          <w:rStyle w:val="Enfasigrassetto"/>
          <w:rFonts w:ascii="Verdana" w:hAnsi="Verdana" w:cs="Arial"/>
          <w:b w:val="0"/>
          <w:color w:val="000000"/>
          <w:lang w:eastAsia="ar-SA"/>
        </w:rPr>
      </w:pPr>
      <w:r>
        <w:rPr>
          <w:rStyle w:val="Enfasigrassetto"/>
          <w:rFonts w:ascii="Verdana" w:hAnsi="Verdana" w:cs="Arial"/>
          <w:b w:val="0"/>
          <w:color w:val="000000"/>
          <w:sz w:val="22"/>
          <w:szCs w:val="22"/>
          <w:lang w:eastAsia="ar-SA"/>
        </w:rPr>
        <w:tab/>
      </w:r>
      <w:r w:rsidRPr="00A53539">
        <w:rPr>
          <w:rStyle w:val="Enfasigrassetto"/>
          <w:rFonts w:ascii="Verdana" w:hAnsi="Verdana" w:cs="Arial"/>
          <w:b w:val="0"/>
          <w:color w:val="000000"/>
          <w:lang w:eastAsia="ar-SA"/>
        </w:rPr>
        <w:t>Si trasmette il programma del ciclo di incontri ‘Lezioni sulle deportazioni’ promosso da A</w:t>
      </w:r>
      <w:r>
        <w:rPr>
          <w:rStyle w:val="Enfasigrassetto"/>
          <w:rFonts w:ascii="Verdana" w:hAnsi="Verdana" w:cs="Arial"/>
          <w:b w:val="0"/>
          <w:color w:val="000000"/>
          <w:lang w:eastAsia="ar-SA"/>
        </w:rPr>
        <w:t>NED</w:t>
      </w:r>
      <w:r w:rsidR="00875192">
        <w:rPr>
          <w:rStyle w:val="Enfasigrassetto"/>
          <w:rFonts w:ascii="Verdana" w:hAnsi="Verdana" w:cs="Arial"/>
          <w:b w:val="0"/>
          <w:color w:val="000000"/>
          <w:lang w:eastAsia="ar-SA"/>
        </w:rPr>
        <w:t xml:space="preserve"> (Associazione Nazionale Ex Deportati nei Campi Nazisti)</w:t>
      </w:r>
      <w:r>
        <w:rPr>
          <w:rStyle w:val="Enfasigrassetto"/>
          <w:rFonts w:ascii="Verdana" w:hAnsi="Verdana" w:cs="Arial"/>
          <w:b w:val="0"/>
          <w:color w:val="000000"/>
          <w:lang w:eastAsia="ar-SA"/>
        </w:rPr>
        <w:t xml:space="preserve"> Sezione di Verona</w:t>
      </w:r>
      <w:r w:rsidRPr="00A53539">
        <w:rPr>
          <w:rStyle w:val="Enfasigrassetto"/>
          <w:rFonts w:ascii="Verdana" w:hAnsi="Verdana" w:cs="Arial"/>
          <w:b w:val="0"/>
          <w:color w:val="000000"/>
          <w:lang w:eastAsia="ar-SA"/>
        </w:rPr>
        <w:t xml:space="preserve">, con la collaborazione con il Dipartimento Universitario e </w:t>
      </w:r>
      <w:r>
        <w:rPr>
          <w:rStyle w:val="Enfasigrassetto"/>
          <w:rFonts w:ascii="Verdana" w:hAnsi="Verdana" w:cs="Arial"/>
          <w:b w:val="0"/>
          <w:color w:val="000000"/>
          <w:lang w:eastAsia="ar-SA"/>
        </w:rPr>
        <w:t>del</w:t>
      </w:r>
      <w:r w:rsidRPr="00A53539">
        <w:rPr>
          <w:rStyle w:val="Enfasigrassetto"/>
          <w:rFonts w:ascii="Verdana" w:hAnsi="Verdana" w:cs="Arial"/>
          <w:b w:val="0"/>
          <w:color w:val="000000"/>
          <w:lang w:eastAsia="ar-SA"/>
        </w:rPr>
        <w:t xml:space="preserve">l’Ufficio Scolastico VII di Verona. Il ciclo di incontri è rivolto a studenti che volontariamente </w:t>
      </w:r>
      <w:r>
        <w:rPr>
          <w:rStyle w:val="Enfasigrassetto"/>
          <w:rFonts w:ascii="Verdana" w:hAnsi="Verdana" w:cs="Arial"/>
          <w:b w:val="0"/>
          <w:color w:val="000000"/>
          <w:lang w:eastAsia="ar-SA"/>
        </w:rPr>
        <w:t>d</w:t>
      </w:r>
      <w:r w:rsidRPr="00A53539">
        <w:rPr>
          <w:rStyle w:val="Enfasigrassetto"/>
          <w:rFonts w:ascii="Verdana" w:hAnsi="Verdana" w:cs="Arial"/>
          <w:b w:val="0"/>
          <w:color w:val="000000"/>
          <w:lang w:eastAsia="ar-SA"/>
        </w:rPr>
        <w:t xml:space="preserve">ecideranno di approfondire l’argomento, mossi da interesse e disponibilità. </w:t>
      </w:r>
    </w:p>
    <w:p w:rsidR="00A56C42" w:rsidRDefault="00A56C42" w:rsidP="00A53539">
      <w:pPr>
        <w:jc w:val="both"/>
        <w:rPr>
          <w:rStyle w:val="Enfasigrassetto"/>
          <w:rFonts w:ascii="Verdana" w:hAnsi="Verdana" w:cs="Arial"/>
          <w:b w:val="0"/>
          <w:color w:val="000000"/>
          <w:lang w:eastAsia="ar-SA"/>
        </w:rPr>
      </w:pPr>
    </w:p>
    <w:p w:rsidR="00A53539" w:rsidRPr="00A53539" w:rsidRDefault="00A56C42" w:rsidP="00A53539">
      <w:pPr>
        <w:jc w:val="both"/>
        <w:rPr>
          <w:rStyle w:val="Enfasigrassetto"/>
          <w:rFonts w:ascii="Verdana" w:hAnsi="Verdana" w:cs="Arial"/>
          <w:b w:val="0"/>
          <w:color w:val="000000"/>
          <w:lang w:eastAsia="ar-SA"/>
        </w:rPr>
      </w:pPr>
      <w:r>
        <w:rPr>
          <w:rStyle w:val="Enfasigrassetto"/>
          <w:rFonts w:ascii="Verdana" w:hAnsi="Verdana" w:cs="Arial"/>
          <w:b w:val="0"/>
          <w:color w:val="000000"/>
          <w:lang w:eastAsia="ar-SA"/>
        </w:rPr>
        <w:tab/>
      </w:r>
      <w:r w:rsidR="00A53539" w:rsidRPr="00A53539">
        <w:rPr>
          <w:rStyle w:val="Enfasigrassetto"/>
          <w:rFonts w:ascii="Verdana" w:hAnsi="Verdana" w:cs="Arial"/>
          <w:b w:val="0"/>
          <w:color w:val="000000"/>
          <w:lang w:eastAsia="ar-SA"/>
        </w:rPr>
        <w:t>Il ciclo di incontri prevede la partecipazione di alcuni dei massimi esperti in Italia sui temi di volta in volta trattati. ANED VR ha voluto inquadrare il dramma delle deportazioni nel contesto storico politico italiano ed europeo (non mancherà anche una disanima della situazione del veronese), cercando di cogliere, oltre alla follia del progetto di sterminio, il clima culturale che ha permesso che ciò avvenisse.</w:t>
      </w:r>
    </w:p>
    <w:p w:rsidR="00A53539" w:rsidRPr="00A53539" w:rsidRDefault="00A53539" w:rsidP="00A53539">
      <w:pPr>
        <w:jc w:val="both"/>
        <w:rPr>
          <w:rStyle w:val="Enfasigrassetto"/>
          <w:rFonts w:ascii="Verdana" w:hAnsi="Verdana" w:cs="Arial"/>
          <w:b w:val="0"/>
          <w:color w:val="000000"/>
          <w:lang w:eastAsia="ar-SA"/>
        </w:rPr>
      </w:pPr>
    </w:p>
    <w:p w:rsidR="00A56C42" w:rsidRDefault="00A53539" w:rsidP="00A53539">
      <w:pPr>
        <w:jc w:val="both"/>
        <w:rPr>
          <w:rStyle w:val="Enfasigrassetto"/>
          <w:rFonts w:ascii="Verdana" w:hAnsi="Verdana" w:cs="Arial"/>
          <w:b w:val="0"/>
          <w:color w:val="000000"/>
          <w:lang w:eastAsia="ar-SA"/>
        </w:rPr>
      </w:pPr>
      <w:r w:rsidRPr="00A53539">
        <w:rPr>
          <w:rStyle w:val="Enfasigrassetto"/>
          <w:rFonts w:ascii="Verdana" w:hAnsi="Verdana" w:cs="Arial"/>
          <w:b w:val="0"/>
          <w:color w:val="000000"/>
          <w:lang w:eastAsia="ar-SA"/>
        </w:rPr>
        <w:tab/>
        <w:t xml:space="preserve">Obiettivo del corso è, dunque, trasmettere conoscenze sulle deportazioni e sul dramma dei deportati, facendone comprendere cause e responsabilità e spingendo i giovani a interrogarsi sui perché di quanto successo, con la guida di studiosi, ricercatori, cultori di diverse competenze e sensibilità, testimoni, materiali documentari e memorie vive. I giovani potranno così costruirsi proprie convinzioni, comprendere dalla storia nazista le radici della rivolta, cogliere il senso più profondo dell’estrema ribellione all’infamia e incontrare cause giuste per cui lottare. </w:t>
      </w:r>
    </w:p>
    <w:p w:rsidR="00A56C42" w:rsidRDefault="00A56C42" w:rsidP="00A53539">
      <w:pPr>
        <w:jc w:val="both"/>
        <w:rPr>
          <w:rStyle w:val="Enfasigrassetto"/>
          <w:rFonts w:ascii="Verdana" w:hAnsi="Verdana" w:cs="Arial"/>
          <w:b w:val="0"/>
          <w:color w:val="000000"/>
          <w:lang w:eastAsia="ar-SA"/>
        </w:rPr>
      </w:pPr>
    </w:p>
    <w:p w:rsidR="00A53539" w:rsidRDefault="00A56C42" w:rsidP="00A53539">
      <w:pPr>
        <w:jc w:val="both"/>
        <w:rPr>
          <w:rStyle w:val="Enfasigrassetto"/>
          <w:rFonts w:ascii="Verdana" w:hAnsi="Verdana" w:cs="Arial"/>
          <w:b w:val="0"/>
          <w:color w:val="000000"/>
          <w:lang w:eastAsia="ar-SA"/>
        </w:rPr>
      </w:pPr>
      <w:r>
        <w:rPr>
          <w:rStyle w:val="Enfasigrassetto"/>
          <w:rFonts w:ascii="Verdana" w:hAnsi="Verdana" w:cs="Arial"/>
          <w:b w:val="0"/>
          <w:color w:val="000000"/>
          <w:lang w:eastAsia="ar-SA"/>
        </w:rPr>
        <w:tab/>
        <w:t xml:space="preserve">Data l’importanza e l’attualità dell’argomento trattato, l’offerta formativa di ANED VR </w:t>
      </w:r>
      <w:proofErr w:type="gramStart"/>
      <w:r>
        <w:rPr>
          <w:rStyle w:val="Enfasigrassetto"/>
          <w:rFonts w:ascii="Verdana" w:hAnsi="Verdana" w:cs="Arial"/>
          <w:b w:val="0"/>
          <w:color w:val="000000"/>
          <w:lang w:eastAsia="ar-SA"/>
        </w:rPr>
        <w:t>merita</w:t>
      </w:r>
      <w:proofErr w:type="gramEnd"/>
      <w:r>
        <w:rPr>
          <w:rStyle w:val="Enfasigrassetto"/>
          <w:rFonts w:ascii="Verdana" w:hAnsi="Verdana" w:cs="Arial"/>
          <w:b w:val="0"/>
          <w:color w:val="000000"/>
          <w:lang w:eastAsia="ar-SA"/>
        </w:rPr>
        <w:t xml:space="preserve"> una particolare attenzione e un sollecito riscontro. Si auspica che gli Organi Competenti di ogni Istituzione Scolastica possano valutare, come è nelle </w:t>
      </w:r>
      <w:r w:rsidR="00855A26">
        <w:rPr>
          <w:rStyle w:val="Enfasigrassetto"/>
          <w:rFonts w:ascii="Verdana" w:hAnsi="Verdana" w:cs="Arial"/>
          <w:b w:val="0"/>
          <w:color w:val="000000"/>
          <w:lang w:eastAsia="ar-SA"/>
        </w:rPr>
        <w:t>L</w:t>
      </w:r>
      <w:r>
        <w:rPr>
          <w:rStyle w:val="Enfasigrassetto"/>
          <w:rFonts w:ascii="Verdana" w:hAnsi="Verdana" w:cs="Arial"/>
          <w:b w:val="0"/>
          <w:color w:val="000000"/>
          <w:lang w:eastAsia="ar-SA"/>
        </w:rPr>
        <w:t xml:space="preserve">oro competenze, </w:t>
      </w:r>
      <w:r w:rsidR="00A53539" w:rsidRPr="00A53539">
        <w:rPr>
          <w:rStyle w:val="Enfasigrassetto"/>
          <w:rFonts w:ascii="Verdana" w:hAnsi="Verdana" w:cs="Arial"/>
          <w:b w:val="0"/>
          <w:color w:val="000000"/>
          <w:lang w:eastAsia="ar-SA"/>
        </w:rPr>
        <w:t>la possibilità di</w:t>
      </w:r>
      <w:r w:rsidR="00DD1050">
        <w:rPr>
          <w:rStyle w:val="Enfasigrassetto"/>
          <w:rFonts w:ascii="Verdana" w:hAnsi="Verdana" w:cs="Arial"/>
          <w:b w:val="0"/>
          <w:color w:val="000000"/>
          <w:lang w:eastAsia="ar-SA"/>
        </w:rPr>
        <w:t xml:space="preserve"> attribuire </w:t>
      </w:r>
      <w:r w:rsidR="00A53539" w:rsidRPr="00A53539">
        <w:rPr>
          <w:rStyle w:val="Enfasigrassetto"/>
          <w:rFonts w:ascii="Verdana" w:hAnsi="Verdana" w:cs="Arial"/>
          <w:b w:val="0"/>
          <w:color w:val="000000"/>
          <w:lang w:eastAsia="ar-SA"/>
        </w:rPr>
        <w:t xml:space="preserve">eventuali crediti formativi </w:t>
      </w:r>
      <w:r>
        <w:rPr>
          <w:rStyle w:val="Enfasigrassetto"/>
          <w:rFonts w:ascii="Verdana" w:hAnsi="Verdana" w:cs="Arial"/>
          <w:b w:val="0"/>
          <w:color w:val="000000"/>
          <w:lang w:eastAsia="ar-SA"/>
        </w:rPr>
        <w:t>per i</w:t>
      </w:r>
      <w:r w:rsidR="00A53539" w:rsidRPr="00A53539">
        <w:rPr>
          <w:rStyle w:val="Enfasigrassetto"/>
          <w:rFonts w:ascii="Verdana" w:hAnsi="Verdana" w:cs="Arial"/>
          <w:b w:val="0"/>
          <w:color w:val="000000"/>
          <w:lang w:eastAsia="ar-SA"/>
        </w:rPr>
        <w:t xml:space="preserve"> discenti </w:t>
      </w:r>
      <w:r>
        <w:rPr>
          <w:rStyle w:val="Enfasigrassetto"/>
          <w:rFonts w:ascii="Verdana" w:hAnsi="Verdana" w:cs="Arial"/>
          <w:b w:val="0"/>
          <w:color w:val="000000"/>
          <w:lang w:eastAsia="ar-SA"/>
        </w:rPr>
        <w:t>che aderiranno al progetto di formazione</w:t>
      </w:r>
      <w:r w:rsidR="00A53539" w:rsidRPr="00A53539">
        <w:rPr>
          <w:rStyle w:val="Enfasigrassetto"/>
          <w:rFonts w:ascii="Verdana" w:hAnsi="Verdana" w:cs="Arial"/>
          <w:b w:val="0"/>
          <w:color w:val="000000"/>
          <w:lang w:eastAsia="ar-SA"/>
        </w:rPr>
        <w:t xml:space="preserve">. </w:t>
      </w:r>
    </w:p>
    <w:p w:rsidR="00A56C42" w:rsidRPr="00DD1050" w:rsidRDefault="00A56C42" w:rsidP="00A53539">
      <w:pPr>
        <w:jc w:val="both"/>
        <w:rPr>
          <w:rStyle w:val="Enfasigrassetto"/>
          <w:rFonts w:ascii="Verdana" w:hAnsi="Verdana" w:cs="Arial"/>
          <w:b w:val="0"/>
          <w:color w:val="000000"/>
          <w:lang w:eastAsia="ar-SA"/>
        </w:rPr>
      </w:pPr>
    </w:p>
    <w:p w:rsidR="00DD1050" w:rsidRDefault="00855A26" w:rsidP="00855A26">
      <w:pPr>
        <w:ind w:firstLine="709"/>
        <w:jc w:val="both"/>
        <w:rPr>
          <w:rStyle w:val="Enfasigrassetto"/>
          <w:rFonts w:ascii="Verdana" w:hAnsi="Verdana" w:cs="Arial"/>
          <w:b w:val="0"/>
          <w:bCs w:val="0"/>
          <w:color w:val="000000"/>
          <w:lang w:eastAsia="ar-SA"/>
        </w:rPr>
      </w:pPr>
      <w:r>
        <w:rPr>
          <w:rStyle w:val="Enfasigrassetto"/>
          <w:rFonts w:ascii="Verdana" w:hAnsi="Verdana" w:cs="Arial"/>
          <w:b w:val="0"/>
          <w:bCs w:val="0"/>
          <w:color w:val="000000"/>
          <w:lang w:eastAsia="ar-SA"/>
        </w:rPr>
        <w:t xml:space="preserve">Gli incontri si terranno di venerdì e avranno la durata di 3 ore, dalle 15 alle 18, in sede che verrà comunicata in base al numero di partecipanti. </w:t>
      </w:r>
      <w:r w:rsidR="00A56C42" w:rsidRPr="00DD1050">
        <w:rPr>
          <w:rStyle w:val="Enfasigrassetto"/>
          <w:rFonts w:ascii="Verdana" w:hAnsi="Verdana" w:cs="Arial"/>
          <w:b w:val="0"/>
          <w:bCs w:val="0"/>
          <w:color w:val="000000"/>
          <w:lang w:eastAsia="ar-SA"/>
        </w:rPr>
        <w:t>Per informazioni e iscrizioni contattare</w:t>
      </w:r>
    </w:p>
    <w:p w:rsidR="00DD1050" w:rsidRDefault="00DD1050" w:rsidP="00855A26">
      <w:pPr>
        <w:ind w:firstLine="709"/>
        <w:jc w:val="both"/>
        <w:rPr>
          <w:rStyle w:val="Enfasigrassetto"/>
          <w:rFonts w:ascii="Verdana" w:hAnsi="Verdana" w:cs="Arial"/>
          <w:b w:val="0"/>
          <w:bCs w:val="0"/>
          <w:color w:val="000000"/>
          <w:lang w:eastAsia="ar-SA"/>
        </w:rPr>
      </w:pPr>
      <w:r>
        <w:rPr>
          <w:rStyle w:val="Enfasigrassetto"/>
          <w:rFonts w:ascii="Verdana" w:hAnsi="Verdana" w:cs="Arial"/>
          <w:b w:val="0"/>
          <w:bCs w:val="0"/>
          <w:color w:val="000000"/>
          <w:lang w:eastAsia="ar-SA"/>
        </w:rPr>
        <w:t>-</w:t>
      </w:r>
      <w:r w:rsidR="00A56C42" w:rsidRPr="00DD1050">
        <w:rPr>
          <w:rStyle w:val="Enfasigrassetto"/>
          <w:rFonts w:ascii="Verdana" w:hAnsi="Verdana" w:cs="Arial"/>
          <w:b w:val="0"/>
          <w:bCs w:val="0"/>
          <w:color w:val="000000"/>
          <w:lang w:eastAsia="ar-SA"/>
        </w:rPr>
        <w:t xml:space="preserve"> ANED SEZIONE DI VERONA – Via Arnolfo Di Cambio, 17 </w:t>
      </w:r>
      <w:r>
        <w:rPr>
          <w:rStyle w:val="Enfasigrassetto"/>
          <w:rFonts w:ascii="Verdana" w:hAnsi="Verdana" w:cs="Arial"/>
          <w:b w:val="0"/>
          <w:bCs w:val="0"/>
          <w:color w:val="000000"/>
          <w:lang w:eastAsia="ar-SA"/>
        </w:rPr>
        <w:t>–</w:t>
      </w:r>
      <w:r w:rsidR="00A56C42" w:rsidRPr="00DD1050">
        <w:rPr>
          <w:rStyle w:val="Enfasigrassetto"/>
          <w:rFonts w:ascii="Verdana" w:hAnsi="Verdana" w:cs="Arial"/>
          <w:b w:val="0"/>
          <w:bCs w:val="0"/>
          <w:color w:val="000000"/>
          <w:lang w:eastAsia="ar-SA"/>
        </w:rPr>
        <w:t xml:space="preserve"> </w:t>
      </w:r>
      <w:proofErr w:type="spellStart"/>
      <w:r w:rsidR="00A56C42" w:rsidRPr="00DD1050">
        <w:rPr>
          <w:rStyle w:val="Enfasigrassetto"/>
          <w:rFonts w:ascii="Verdana" w:hAnsi="Verdana" w:cs="Arial"/>
          <w:b w:val="0"/>
          <w:bCs w:val="0"/>
          <w:color w:val="000000"/>
          <w:lang w:eastAsia="ar-SA"/>
        </w:rPr>
        <w:t>Tel</w:t>
      </w:r>
      <w:proofErr w:type="spellEnd"/>
      <w:r>
        <w:rPr>
          <w:rStyle w:val="Enfasigrassetto"/>
          <w:rFonts w:ascii="Verdana" w:hAnsi="Verdana" w:cs="Arial"/>
          <w:b w:val="0"/>
          <w:bCs w:val="0"/>
          <w:color w:val="000000"/>
          <w:lang w:eastAsia="ar-SA"/>
        </w:rPr>
        <w:t>/</w:t>
      </w:r>
      <w:r w:rsidR="00A56C42" w:rsidRPr="00DD1050">
        <w:rPr>
          <w:rStyle w:val="Enfasigrassetto"/>
          <w:rFonts w:ascii="Verdana" w:hAnsi="Verdana" w:cs="Arial"/>
          <w:b w:val="0"/>
          <w:bCs w:val="0"/>
          <w:color w:val="000000"/>
          <w:lang w:eastAsia="ar-SA"/>
        </w:rPr>
        <w:t xml:space="preserve"> fax 045 8036150</w:t>
      </w:r>
    </w:p>
    <w:p w:rsidR="00DD1050" w:rsidRDefault="00DD1050" w:rsidP="00855A26">
      <w:pPr>
        <w:ind w:firstLine="709"/>
        <w:jc w:val="both"/>
        <w:rPr>
          <w:rStyle w:val="Enfasigrassetto"/>
          <w:rFonts w:ascii="Verdana" w:hAnsi="Verdana" w:cs="Arial"/>
          <w:b w:val="0"/>
          <w:color w:val="000000"/>
          <w:lang w:eastAsia="ar-SA"/>
        </w:rPr>
      </w:pPr>
      <w:r>
        <w:rPr>
          <w:rStyle w:val="Enfasigrassetto"/>
          <w:rFonts w:ascii="Verdana" w:hAnsi="Verdana" w:cs="Arial"/>
          <w:b w:val="0"/>
          <w:bCs w:val="0"/>
          <w:color w:val="000000"/>
          <w:lang w:eastAsia="ar-SA"/>
        </w:rPr>
        <w:t>-</w:t>
      </w:r>
      <w:r w:rsidR="00A56C42" w:rsidRPr="00DD1050">
        <w:rPr>
          <w:rStyle w:val="Enfasigrassetto"/>
          <w:rFonts w:ascii="Verdana" w:hAnsi="Verdana" w:cs="Arial"/>
          <w:b w:val="0"/>
          <w:bCs w:val="0"/>
          <w:color w:val="000000"/>
          <w:lang w:eastAsia="ar-SA"/>
        </w:rPr>
        <w:t xml:space="preserve"> </w:t>
      </w:r>
      <w:hyperlink r:id="rId7" w:history="1">
        <w:r w:rsidR="00A56C42" w:rsidRPr="00DD1050">
          <w:rPr>
            <w:rStyle w:val="Enfasigrassetto"/>
            <w:rFonts w:ascii="Verdana" w:hAnsi="Verdana" w:cs="Arial"/>
            <w:b w:val="0"/>
            <w:color w:val="000000"/>
            <w:lang w:eastAsia="ar-SA"/>
          </w:rPr>
          <w:t>WWW.DEPORTATI.IT</w:t>
        </w:r>
      </w:hyperlink>
      <w:r w:rsidR="00A56C42" w:rsidRPr="00DD1050">
        <w:rPr>
          <w:rStyle w:val="Enfasigrassetto"/>
          <w:rFonts w:ascii="Verdana" w:hAnsi="Verdana" w:cs="Arial"/>
          <w:b w:val="0"/>
          <w:color w:val="000000"/>
          <w:lang w:eastAsia="ar-SA"/>
        </w:rPr>
        <w:t xml:space="preserve">; </w:t>
      </w:r>
    </w:p>
    <w:p w:rsidR="00063FC1" w:rsidRPr="00DD1050" w:rsidRDefault="00DD1050" w:rsidP="00855A26">
      <w:pPr>
        <w:ind w:firstLine="709"/>
        <w:jc w:val="both"/>
        <w:rPr>
          <w:rStyle w:val="Enfasigrassetto"/>
          <w:rFonts w:ascii="Verdana" w:hAnsi="Verdana" w:cs="Arial"/>
          <w:b w:val="0"/>
          <w:color w:val="000000"/>
          <w:lang w:eastAsia="ar-SA"/>
        </w:rPr>
      </w:pPr>
      <w:r>
        <w:rPr>
          <w:rStyle w:val="Enfasigrassetto"/>
          <w:rFonts w:ascii="Verdana" w:hAnsi="Verdana" w:cs="Arial"/>
          <w:b w:val="0"/>
          <w:color w:val="000000"/>
          <w:lang w:eastAsia="ar-SA"/>
        </w:rPr>
        <w:t xml:space="preserve">- </w:t>
      </w:r>
      <w:proofErr w:type="gramStart"/>
      <w:r w:rsidR="00A56C42" w:rsidRPr="00DD1050">
        <w:rPr>
          <w:rStyle w:val="Enfasigrassetto"/>
          <w:rFonts w:ascii="Verdana" w:hAnsi="Verdana" w:cs="Arial"/>
          <w:b w:val="0"/>
          <w:color w:val="000000"/>
          <w:lang w:eastAsia="ar-SA"/>
        </w:rPr>
        <w:t>e-mail</w:t>
      </w:r>
      <w:r>
        <w:rPr>
          <w:rStyle w:val="Enfasigrassetto"/>
          <w:rFonts w:ascii="Verdana" w:hAnsi="Verdana" w:cs="Arial"/>
          <w:b w:val="0"/>
          <w:color w:val="000000"/>
          <w:lang w:eastAsia="ar-SA"/>
        </w:rPr>
        <w:t xml:space="preserve">: </w:t>
      </w:r>
      <w:r w:rsidR="00A56C42" w:rsidRPr="00DD1050">
        <w:rPr>
          <w:rStyle w:val="Enfasigrassetto"/>
          <w:rFonts w:ascii="Verdana" w:hAnsi="Verdana" w:cs="Arial"/>
          <w:b w:val="0"/>
          <w:color w:val="000000"/>
          <w:lang w:eastAsia="ar-SA"/>
        </w:rPr>
        <w:t xml:space="preserve"> </w:t>
      </w:r>
      <w:hyperlink r:id="rId8" w:history="1">
        <w:r w:rsidRPr="00BD7396">
          <w:rPr>
            <w:rStyle w:val="Collegamentoipertestuale"/>
            <w:rFonts w:ascii="Verdana" w:hAnsi="Verdana" w:cs="Arial"/>
            <w:lang w:eastAsia="ar-SA"/>
          </w:rPr>
          <w:t>aned.verona@gmail.com</w:t>
        </w:r>
        <w:proofErr w:type="gramEnd"/>
      </w:hyperlink>
      <w:r>
        <w:rPr>
          <w:rStyle w:val="Enfasigrassetto"/>
          <w:rFonts w:ascii="Verdana" w:hAnsi="Verdana" w:cs="Arial"/>
          <w:b w:val="0"/>
          <w:color w:val="000000"/>
          <w:lang w:eastAsia="ar-SA"/>
        </w:rPr>
        <w:t xml:space="preserve">  </w:t>
      </w:r>
      <w:r w:rsidR="00A56C42" w:rsidRPr="00DD1050">
        <w:rPr>
          <w:rStyle w:val="Enfasigrassetto"/>
          <w:rFonts w:ascii="Verdana" w:hAnsi="Verdana" w:cs="Arial"/>
          <w:b w:val="0"/>
          <w:color w:val="000000"/>
          <w:lang w:eastAsia="ar-SA"/>
        </w:rPr>
        <w:t xml:space="preserve"> </w:t>
      </w:r>
    </w:p>
    <w:p w:rsidR="00DD1050" w:rsidRDefault="00DD1050" w:rsidP="00B81247">
      <w:pPr>
        <w:pStyle w:val="Testonormale"/>
        <w:rPr>
          <w:rFonts w:ascii="Verdana" w:eastAsia="Times New Roman" w:hAnsi="Verdana" w:cs="Verdana"/>
          <w:sz w:val="22"/>
          <w:szCs w:val="22"/>
          <w:lang w:eastAsia="it-IT"/>
        </w:rPr>
      </w:pPr>
    </w:p>
    <w:p w:rsidR="00DD1050" w:rsidRDefault="00DD1050" w:rsidP="00B81247">
      <w:pPr>
        <w:pStyle w:val="Testonormale"/>
        <w:rPr>
          <w:rFonts w:ascii="Verdana" w:eastAsia="Times New Roman" w:hAnsi="Verdana" w:cs="Verdana"/>
          <w:sz w:val="22"/>
          <w:szCs w:val="22"/>
          <w:lang w:eastAsia="it-IT"/>
        </w:rPr>
      </w:pPr>
    </w:p>
    <w:p w:rsidR="002E7D6A" w:rsidRPr="00DA5799" w:rsidRDefault="008E6060" w:rsidP="00B81247">
      <w:pPr>
        <w:pStyle w:val="Testonormale"/>
        <w:rPr>
          <w:rFonts w:ascii="Verdana" w:eastAsia="Times New Roman" w:hAnsi="Verdana" w:cs="Verdana"/>
          <w:sz w:val="22"/>
          <w:szCs w:val="22"/>
          <w:lang w:eastAsia="it-IT"/>
        </w:rPr>
      </w:pPr>
      <w:r w:rsidRPr="00DA5799">
        <w:rPr>
          <w:rFonts w:ascii="Verdana" w:eastAsia="Times New Roman" w:hAnsi="Verdana" w:cs="Verdana"/>
          <w:sz w:val="22"/>
          <w:szCs w:val="22"/>
          <w:lang w:eastAsia="it-IT"/>
        </w:rPr>
        <w:tab/>
      </w:r>
    </w:p>
    <w:p w:rsidR="008E6060" w:rsidRPr="00DA5799" w:rsidRDefault="008E6060" w:rsidP="00F47841">
      <w:pPr>
        <w:pStyle w:val="Default"/>
        <w:ind w:left="426" w:right="424"/>
        <w:jc w:val="both"/>
        <w:rPr>
          <w:rFonts w:ascii="Verdana" w:hAnsi="Verdana" w:cs="Verdana"/>
          <w:color w:val="auto"/>
          <w:sz w:val="22"/>
          <w:szCs w:val="22"/>
        </w:rPr>
      </w:pP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008611CF" w:rsidRPr="00DA5799">
        <w:rPr>
          <w:rFonts w:ascii="Verdana" w:hAnsi="Verdana" w:cs="Verdana"/>
          <w:color w:val="auto"/>
          <w:sz w:val="22"/>
          <w:szCs w:val="22"/>
        </w:rPr>
        <w:tab/>
      </w:r>
      <w:r w:rsidR="007B2557" w:rsidRPr="00DA5799">
        <w:rPr>
          <w:rFonts w:ascii="Verdana" w:hAnsi="Verdana" w:cs="Verdana"/>
          <w:color w:val="auto"/>
          <w:sz w:val="22"/>
          <w:szCs w:val="22"/>
        </w:rPr>
        <w:t xml:space="preserve">        </w:t>
      </w:r>
      <w:r w:rsidR="009D4691" w:rsidRPr="00DA5799">
        <w:rPr>
          <w:rFonts w:ascii="Verdana" w:hAnsi="Verdana" w:cs="Verdana"/>
          <w:color w:val="auto"/>
          <w:sz w:val="22"/>
          <w:szCs w:val="22"/>
        </w:rPr>
        <w:t xml:space="preserve"> </w:t>
      </w:r>
      <w:r w:rsidR="007B2557" w:rsidRPr="00DA5799">
        <w:rPr>
          <w:rFonts w:ascii="Verdana" w:hAnsi="Verdana" w:cs="Verdana"/>
          <w:color w:val="auto"/>
          <w:sz w:val="22"/>
          <w:szCs w:val="22"/>
        </w:rPr>
        <w:t xml:space="preserve">  </w:t>
      </w:r>
      <w:r w:rsidR="00855A26">
        <w:rPr>
          <w:rFonts w:ascii="Verdana" w:hAnsi="Verdana" w:cs="Verdana"/>
          <w:color w:val="auto"/>
          <w:sz w:val="22"/>
          <w:szCs w:val="22"/>
        </w:rPr>
        <w:t xml:space="preserve"> </w:t>
      </w:r>
      <w:r w:rsidRPr="00DA5799">
        <w:rPr>
          <w:rFonts w:ascii="Verdana" w:hAnsi="Verdana" w:cs="Verdana"/>
          <w:color w:val="auto"/>
          <w:sz w:val="22"/>
          <w:szCs w:val="22"/>
        </w:rPr>
        <w:t xml:space="preserve">F.to Il Dirigente </w:t>
      </w:r>
    </w:p>
    <w:p w:rsidR="00F73E78" w:rsidRPr="00DA5799" w:rsidRDefault="008E6060" w:rsidP="00F47841">
      <w:pPr>
        <w:pStyle w:val="Default"/>
        <w:ind w:left="426" w:right="424"/>
        <w:jc w:val="both"/>
        <w:rPr>
          <w:rFonts w:ascii="Verdana" w:hAnsi="Verdana" w:cs="Verdana"/>
          <w:color w:val="auto"/>
          <w:sz w:val="22"/>
          <w:szCs w:val="22"/>
        </w:rPr>
      </w:pP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r>
      <w:r w:rsidRPr="00DA5799">
        <w:rPr>
          <w:rFonts w:ascii="Verdana" w:hAnsi="Verdana" w:cs="Verdana"/>
          <w:color w:val="auto"/>
          <w:sz w:val="22"/>
          <w:szCs w:val="22"/>
        </w:rPr>
        <w:tab/>
        <w:t xml:space="preserve">                  </w:t>
      </w:r>
      <w:r w:rsidR="00B4683F" w:rsidRPr="00DA5799">
        <w:rPr>
          <w:rFonts w:ascii="Verdana" w:hAnsi="Verdana" w:cs="Verdana"/>
          <w:color w:val="auto"/>
          <w:sz w:val="22"/>
          <w:szCs w:val="22"/>
        </w:rPr>
        <w:t xml:space="preserve">  </w:t>
      </w:r>
      <w:r w:rsidRPr="00DA5799">
        <w:rPr>
          <w:rFonts w:ascii="Verdana" w:hAnsi="Verdana" w:cs="Verdana"/>
          <w:color w:val="auto"/>
          <w:sz w:val="22"/>
          <w:szCs w:val="22"/>
        </w:rPr>
        <w:t>Stefano Quaglia</w:t>
      </w:r>
    </w:p>
    <w:sectPr w:rsidR="00F73E78" w:rsidRPr="00DA5799" w:rsidSect="0084036D">
      <w:headerReference w:type="default" r:id="rId9"/>
      <w:footerReference w:type="default" r:id="rId10"/>
      <w:pgSz w:w="11906" w:h="16838"/>
      <w:pgMar w:top="337" w:right="1134" w:bottom="1134" w:left="1134" w:header="426" w:footer="1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B1" w:rsidRDefault="007657B1">
      <w:r>
        <w:separator/>
      </w:r>
    </w:p>
  </w:endnote>
  <w:endnote w:type="continuationSeparator" w:id="0">
    <w:p w:rsidR="007657B1" w:rsidRDefault="007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71" w:rsidRDefault="00FB4271" w:rsidP="00E70143">
    <w:pPr>
      <w:pStyle w:val="Pidipagina"/>
      <w:jc w:val="center"/>
      <w:rPr>
        <w:sz w:val="16"/>
        <w:szCs w:val="16"/>
      </w:rPr>
    </w:pPr>
    <w:r>
      <w:rPr>
        <w:sz w:val="16"/>
        <w:szCs w:val="16"/>
      </w:rPr>
      <w:t>____________________________________________________________________________________________________________________</w:t>
    </w:r>
  </w:p>
  <w:p w:rsidR="00FB4271" w:rsidRDefault="00FB4271" w:rsidP="00E70143">
    <w:pPr>
      <w:pStyle w:val="Pidipagina"/>
      <w:jc w:val="center"/>
      <w:rPr>
        <w:sz w:val="16"/>
        <w:szCs w:val="16"/>
      </w:rPr>
    </w:pPr>
    <w:r w:rsidRPr="002A1736">
      <w:rPr>
        <w:sz w:val="16"/>
        <w:szCs w:val="16"/>
      </w:rPr>
      <w:t xml:space="preserve">USR VENETO </w:t>
    </w:r>
    <w:proofErr w:type="gramStart"/>
    <w:r w:rsidRPr="002A1736">
      <w:rPr>
        <w:sz w:val="16"/>
        <w:szCs w:val="16"/>
      </w:rPr>
      <w:t xml:space="preserve">– </w:t>
    </w:r>
    <w:r>
      <w:rPr>
        <w:sz w:val="16"/>
        <w:szCs w:val="16"/>
      </w:rPr>
      <w:t xml:space="preserve"> </w:t>
    </w:r>
    <w:r w:rsidRPr="002A1736">
      <w:rPr>
        <w:sz w:val="16"/>
        <w:szCs w:val="16"/>
      </w:rPr>
      <w:t>Ufficio</w:t>
    </w:r>
    <w:proofErr w:type="gramEnd"/>
    <w:r w:rsidRPr="002A1736">
      <w:rPr>
        <w:sz w:val="16"/>
        <w:szCs w:val="16"/>
      </w:rPr>
      <w:t xml:space="preserve"> </w:t>
    </w:r>
    <w:r w:rsidR="007B2557">
      <w:rPr>
        <w:sz w:val="16"/>
        <w:szCs w:val="16"/>
      </w:rPr>
      <w:t>V</w:t>
    </w:r>
    <w:r w:rsidRPr="002A1736">
      <w:rPr>
        <w:sz w:val="16"/>
        <w:szCs w:val="16"/>
      </w:rPr>
      <w:t xml:space="preserve">II </w:t>
    </w:r>
    <w:r>
      <w:rPr>
        <w:sz w:val="16"/>
        <w:szCs w:val="16"/>
      </w:rPr>
      <w:t xml:space="preserve">– Ufficio </w:t>
    </w:r>
    <w:r w:rsidR="007B2557">
      <w:rPr>
        <w:sz w:val="16"/>
        <w:szCs w:val="16"/>
      </w:rPr>
      <w:t xml:space="preserve">Ambito Territoriale </w:t>
    </w:r>
    <w:r>
      <w:rPr>
        <w:sz w:val="16"/>
        <w:szCs w:val="16"/>
      </w:rPr>
      <w:t xml:space="preserve">di Verona </w:t>
    </w:r>
    <w:r w:rsidRPr="002A1736">
      <w:rPr>
        <w:sz w:val="16"/>
        <w:szCs w:val="16"/>
      </w:rPr>
      <w:t xml:space="preserve">-  </w:t>
    </w:r>
    <w:r>
      <w:rPr>
        <w:sz w:val="16"/>
        <w:szCs w:val="16"/>
      </w:rPr>
      <w:t xml:space="preserve"> tel.: 045 8086511    </w:t>
    </w:r>
  </w:p>
  <w:p w:rsidR="00FB4271" w:rsidRPr="002A1736" w:rsidRDefault="00FB4271" w:rsidP="00E70143">
    <w:pPr>
      <w:pStyle w:val="Pidipagin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B1" w:rsidRDefault="007657B1">
      <w:r>
        <w:separator/>
      </w:r>
    </w:p>
  </w:footnote>
  <w:footnote w:type="continuationSeparator" w:id="0">
    <w:p w:rsidR="007657B1" w:rsidRDefault="00765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56" w:type="dxa"/>
      <w:jc w:val="center"/>
      <w:tblLayout w:type="fixed"/>
      <w:tblCellMar>
        <w:left w:w="142" w:type="dxa"/>
        <w:right w:w="142" w:type="dxa"/>
      </w:tblCellMar>
      <w:tblLook w:val="0000" w:firstRow="0" w:lastRow="0" w:firstColumn="0" w:lastColumn="0" w:noHBand="0" w:noVBand="0"/>
    </w:tblPr>
    <w:tblGrid>
      <w:gridCol w:w="2021"/>
      <w:gridCol w:w="7235"/>
    </w:tblGrid>
    <w:tr w:rsidR="00FB4271" w:rsidRPr="004B6626" w:rsidTr="0084036D">
      <w:trPr>
        <w:trHeight w:val="683"/>
        <w:jc w:val="center"/>
      </w:trPr>
      <w:tc>
        <w:tcPr>
          <w:tcW w:w="2021" w:type="dxa"/>
          <w:tcBorders>
            <w:top w:val="nil"/>
            <w:left w:val="nil"/>
            <w:bottom w:val="nil"/>
            <w:right w:val="nil"/>
          </w:tcBorders>
          <w:tcMar>
            <w:top w:w="28" w:type="dxa"/>
            <w:left w:w="28" w:type="dxa"/>
            <w:right w:w="28" w:type="dxa"/>
          </w:tcMar>
        </w:tcPr>
        <w:p w:rsidR="00FB4271" w:rsidRPr="004B6626" w:rsidRDefault="00FB4271" w:rsidP="00FB4271">
          <w:pPr>
            <w:ind w:left="180"/>
            <w:jc w:val="center"/>
            <w:rPr>
              <w:rFonts w:ascii="Verdana" w:hAnsi="Verdana" w:cs="Verdana"/>
              <w:color w:val="808080"/>
            </w:rPr>
          </w:pPr>
        </w:p>
      </w:tc>
      <w:tc>
        <w:tcPr>
          <w:tcW w:w="7235" w:type="dxa"/>
          <w:tcBorders>
            <w:top w:val="nil"/>
            <w:left w:val="nil"/>
            <w:bottom w:val="nil"/>
            <w:right w:val="nil"/>
          </w:tcBorders>
        </w:tcPr>
        <w:p w:rsidR="00FB4271" w:rsidRPr="004B6626" w:rsidRDefault="00DD1050" w:rsidP="00FF3E4A">
          <w:pPr>
            <w:spacing w:line="252" w:lineRule="auto"/>
            <w:ind w:left="-108"/>
            <w:jc w:val="center"/>
            <w:rPr>
              <w:rFonts w:ascii="Verdana" w:hAnsi="Verdana" w:cs="Verdana"/>
              <w:b/>
              <w:bCs/>
            </w:rPr>
          </w:pPr>
          <w:r>
            <w:rPr>
              <w:rFonts w:ascii="Verdana" w:hAnsi="Verdana" w:cs="Verdana"/>
              <w:b/>
              <w:bCs/>
              <w:noProof/>
            </w:rPr>
            <w:drawing>
              <wp:inline distT="0" distB="0" distL="0" distR="0">
                <wp:extent cx="354965" cy="390525"/>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4965" cy="390525"/>
                        </a:xfrm>
                        <a:prstGeom prst="rect">
                          <a:avLst/>
                        </a:prstGeom>
                        <a:noFill/>
                        <a:ln w="9525">
                          <a:noFill/>
                          <a:miter lim="800000"/>
                          <a:headEnd/>
                          <a:tailEnd/>
                        </a:ln>
                      </pic:spPr>
                    </pic:pic>
                  </a:graphicData>
                </a:graphic>
              </wp:inline>
            </w:drawing>
          </w:r>
        </w:p>
      </w:tc>
    </w:tr>
    <w:tr w:rsidR="00FB4271" w:rsidRPr="00BF034F" w:rsidTr="0084036D">
      <w:trPr>
        <w:trHeight w:val="778"/>
        <w:jc w:val="center"/>
      </w:trPr>
      <w:tc>
        <w:tcPr>
          <w:tcW w:w="2021" w:type="dxa"/>
          <w:tcBorders>
            <w:top w:val="nil"/>
            <w:left w:val="nil"/>
            <w:bottom w:val="nil"/>
            <w:right w:val="nil"/>
          </w:tcBorders>
          <w:tcMar>
            <w:top w:w="57" w:type="dxa"/>
            <w:left w:w="28" w:type="dxa"/>
            <w:right w:w="28" w:type="dxa"/>
          </w:tcMar>
        </w:tcPr>
        <w:p w:rsidR="00FB4271" w:rsidRPr="004B6626" w:rsidRDefault="00DD1050" w:rsidP="00FF3E4A">
          <w:pPr>
            <w:ind w:left="180"/>
            <w:jc w:val="both"/>
            <w:rPr>
              <w:rFonts w:ascii="Verdana" w:hAnsi="Verdana" w:cs="Verdana"/>
            </w:rPr>
          </w:pPr>
          <w:r>
            <w:rPr>
              <w:rFonts w:ascii="Verdana" w:hAnsi="Verdana" w:cs="Verdana"/>
              <w:noProof/>
              <w:color w:val="000080"/>
            </w:rPr>
            <w:drawing>
              <wp:inline distT="0" distB="0" distL="0" distR="0">
                <wp:extent cx="568325" cy="568325"/>
                <wp:effectExtent l="1905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68325" cy="568325"/>
                        </a:xfrm>
                        <a:prstGeom prst="rect">
                          <a:avLst/>
                        </a:prstGeom>
                        <a:noFill/>
                        <a:ln w="9525">
                          <a:noFill/>
                          <a:miter lim="800000"/>
                          <a:headEnd/>
                          <a:tailEnd/>
                        </a:ln>
                      </pic:spPr>
                    </pic:pic>
                  </a:graphicData>
                </a:graphic>
              </wp:inline>
            </w:drawing>
          </w:r>
        </w:p>
      </w:tc>
      <w:tc>
        <w:tcPr>
          <w:tcW w:w="7235" w:type="dxa"/>
          <w:tcBorders>
            <w:top w:val="nil"/>
            <w:left w:val="nil"/>
            <w:bottom w:val="nil"/>
            <w:right w:val="nil"/>
          </w:tcBorders>
        </w:tcPr>
        <w:p w:rsidR="00FB4271" w:rsidRPr="0084036D" w:rsidRDefault="00FB4271" w:rsidP="00FF3E4A">
          <w:pPr>
            <w:spacing w:line="252" w:lineRule="auto"/>
            <w:ind w:left="38"/>
            <w:jc w:val="center"/>
            <w:rPr>
              <w:rFonts w:ascii="Verdana" w:hAnsi="Verdana" w:cs="Verdana"/>
              <w:color w:val="808080"/>
              <w:sz w:val="16"/>
              <w:szCs w:val="16"/>
            </w:rPr>
          </w:pPr>
          <w:r w:rsidRPr="0084036D">
            <w:rPr>
              <w:rFonts w:ascii="Verdana" w:hAnsi="Verdana" w:cs="Verdana"/>
              <w:color w:val="808080"/>
              <w:sz w:val="16"/>
              <w:szCs w:val="16"/>
            </w:rPr>
            <w:t>MINISTERO DELL’ISTRUZIONE, DELL’UNIVERSITÀ E DELLA RICERCA</w:t>
          </w:r>
        </w:p>
        <w:p w:rsidR="00FB4271" w:rsidRPr="0084036D" w:rsidRDefault="00FB4271" w:rsidP="00FF3E4A">
          <w:pPr>
            <w:spacing w:line="252" w:lineRule="auto"/>
            <w:ind w:left="38"/>
            <w:jc w:val="center"/>
            <w:rPr>
              <w:rFonts w:ascii="Verdana" w:hAnsi="Verdana" w:cs="Verdana"/>
              <w:b/>
              <w:bCs/>
              <w:color w:val="808080"/>
              <w:sz w:val="16"/>
              <w:szCs w:val="16"/>
            </w:rPr>
          </w:pPr>
          <w:r w:rsidRPr="0084036D">
            <w:rPr>
              <w:rFonts w:ascii="Verdana" w:hAnsi="Verdana" w:cs="Verdana"/>
              <w:color w:val="808080"/>
              <w:sz w:val="16"/>
              <w:szCs w:val="16"/>
            </w:rPr>
            <w:t>UFFICIO SCOLASTICO REGIONALE PER IL VENETO</w:t>
          </w:r>
          <w:r w:rsidR="0084036D">
            <w:rPr>
              <w:rFonts w:ascii="Verdana" w:hAnsi="Verdana" w:cs="Verdana"/>
              <w:color w:val="808080"/>
              <w:sz w:val="16"/>
              <w:szCs w:val="16"/>
            </w:rPr>
            <w:t xml:space="preserve"> - </w:t>
          </w:r>
          <w:r w:rsidRPr="0084036D">
            <w:rPr>
              <w:rFonts w:ascii="Verdana" w:hAnsi="Verdana" w:cs="Verdana"/>
              <w:b/>
              <w:bCs/>
              <w:color w:val="808080"/>
              <w:sz w:val="16"/>
              <w:szCs w:val="16"/>
            </w:rPr>
            <w:t>DIREZIONE GENERALE</w:t>
          </w:r>
        </w:p>
        <w:p w:rsidR="00FB4271" w:rsidRPr="0084036D" w:rsidRDefault="00FB4271" w:rsidP="00FF3E4A">
          <w:pPr>
            <w:pStyle w:val="Titolo1"/>
            <w:rPr>
              <w:rFonts w:ascii="Verdana" w:hAnsi="Verdana" w:cs="Verdana"/>
              <w:i/>
              <w:iCs/>
              <w:color w:val="808080"/>
              <w:sz w:val="16"/>
              <w:szCs w:val="16"/>
            </w:rPr>
          </w:pPr>
          <w:r w:rsidRPr="0084036D">
            <w:rPr>
              <w:rFonts w:ascii="Verdana" w:hAnsi="Verdana" w:cs="Verdana"/>
              <w:i/>
              <w:iCs/>
              <w:color w:val="808080"/>
              <w:sz w:val="16"/>
              <w:szCs w:val="16"/>
            </w:rPr>
            <w:t xml:space="preserve">Ufficio </w:t>
          </w:r>
          <w:r w:rsidR="006359AC">
            <w:rPr>
              <w:rFonts w:ascii="Verdana" w:hAnsi="Verdana" w:cs="Verdana"/>
              <w:i/>
              <w:iCs/>
              <w:color w:val="808080"/>
              <w:sz w:val="16"/>
              <w:szCs w:val="16"/>
            </w:rPr>
            <w:t>V</w:t>
          </w:r>
          <w:r w:rsidRPr="0084036D">
            <w:rPr>
              <w:rFonts w:ascii="Verdana" w:hAnsi="Verdana" w:cs="Verdana"/>
              <w:i/>
              <w:iCs/>
              <w:color w:val="808080"/>
              <w:sz w:val="16"/>
              <w:szCs w:val="16"/>
            </w:rPr>
            <w:t xml:space="preserve">II - Ufficio </w:t>
          </w:r>
          <w:r w:rsidR="006359AC">
            <w:rPr>
              <w:rFonts w:ascii="Verdana" w:hAnsi="Verdana" w:cs="Verdana"/>
              <w:i/>
              <w:iCs/>
              <w:color w:val="808080"/>
              <w:sz w:val="16"/>
              <w:szCs w:val="16"/>
            </w:rPr>
            <w:t xml:space="preserve">Ambito Territoriale </w:t>
          </w:r>
          <w:r w:rsidRPr="0084036D">
            <w:rPr>
              <w:rFonts w:ascii="Verdana" w:hAnsi="Verdana" w:cs="Verdana"/>
              <w:i/>
              <w:iCs/>
              <w:color w:val="808080"/>
              <w:sz w:val="16"/>
              <w:szCs w:val="16"/>
            </w:rPr>
            <w:t>di Verona</w:t>
          </w:r>
        </w:p>
        <w:p w:rsidR="00FB4271" w:rsidRPr="00BF034F" w:rsidRDefault="00FB4271" w:rsidP="00FF3E4A">
          <w:pPr>
            <w:jc w:val="center"/>
          </w:pPr>
          <w:r w:rsidRPr="0084036D">
            <w:rPr>
              <w:rFonts w:ascii="Verdana" w:hAnsi="Verdana" w:cs="Verdana"/>
              <w:color w:val="808080"/>
              <w:sz w:val="16"/>
              <w:szCs w:val="16"/>
            </w:rPr>
            <w:t>Viale Caduti del Lavoro, 3 - 37124 Verona</w:t>
          </w:r>
        </w:p>
      </w:tc>
    </w:tr>
  </w:tbl>
  <w:p w:rsidR="00FB4271" w:rsidRDefault="00FB427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5974"/>
    <w:multiLevelType w:val="hybridMultilevel"/>
    <w:tmpl w:val="0040FAF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FEF7F4F"/>
    <w:multiLevelType w:val="hybridMultilevel"/>
    <w:tmpl w:val="872E8AC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1B46135"/>
    <w:multiLevelType w:val="hybridMultilevel"/>
    <w:tmpl w:val="1A684F00"/>
    <w:lvl w:ilvl="0" w:tplc="04AA3566">
      <w:numFmt w:val="bullet"/>
      <w:lvlText w:val="-"/>
      <w:lvlJc w:val="left"/>
      <w:pPr>
        <w:tabs>
          <w:tab w:val="num" w:pos="540"/>
        </w:tabs>
        <w:ind w:left="540" w:hanging="360"/>
      </w:pPr>
      <w:rPr>
        <w:rFonts w:ascii="Verdana" w:eastAsia="Times New Roman" w:hAnsi="Verdan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EF973AD"/>
    <w:multiLevelType w:val="hybridMultilevel"/>
    <w:tmpl w:val="335A6ED0"/>
    <w:lvl w:ilvl="0" w:tplc="AA784F22">
      <w:numFmt w:val="bullet"/>
      <w:lvlText w:val="-"/>
      <w:lvlJc w:val="left"/>
      <w:pPr>
        <w:tabs>
          <w:tab w:val="num" w:pos="720"/>
        </w:tabs>
        <w:ind w:left="720" w:hanging="360"/>
      </w:pPr>
      <w:rPr>
        <w:rFonts w:ascii="Verdana" w:eastAsia="MS Mincho" w:hAnsi="Verdana" w:cs="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EF771A5"/>
    <w:multiLevelType w:val="hybridMultilevel"/>
    <w:tmpl w:val="50C64D6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6701F"/>
    <w:multiLevelType w:val="hybridMultilevel"/>
    <w:tmpl w:val="BB80982A"/>
    <w:lvl w:ilvl="0" w:tplc="179C27A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713993"/>
    <w:multiLevelType w:val="hybridMultilevel"/>
    <w:tmpl w:val="0734BC2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3AD136CC"/>
    <w:multiLevelType w:val="hybridMultilevel"/>
    <w:tmpl w:val="EBC0D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652669"/>
    <w:multiLevelType w:val="hybridMultilevel"/>
    <w:tmpl w:val="854E775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D662E5C"/>
    <w:multiLevelType w:val="hybridMultilevel"/>
    <w:tmpl w:val="A4A4BB20"/>
    <w:lvl w:ilvl="0" w:tplc="18EC8E96">
      <w:numFmt w:val="bullet"/>
      <w:lvlText w:val="-"/>
      <w:lvlJc w:val="left"/>
      <w:pPr>
        <w:ind w:left="720" w:hanging="360"/>
      </w:pPr>
      <w:rPr>
        <w:rFonts w:ascii="Verdana" w:eastAsia="Times New Roman" w:hAnsi="Verdana"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312150"/>
    <w:multiLevelType w:val="hybridMultilevel"/>
    <w:tmpl w:val="4274BE6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0B2EF4"/>
    <w:multiLevelType w:val="hybridMultilevel"/>
    <w:tmpl w:val="E45EA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72993"/>
    <w:multiLevelType w:val="hybridMultilevel"/>
    <w:tmpl w:val="93383E04"/>
    <w:lvl w:ilvl="0" w:tplc="7D1E678A">
      <w:numFmt w:val="bullet"/>
      <w:lvlText w:val="-"/>
      <w:lvlJc w:val="left"/>
      <w:pPr>
        <w:ind w:left="720" w:hanging="360"/>
      </w:pPr>
      <w:rPr>
        <w:rFonts w:ascii="Verdana" w:eastAsia="Times New Roman" w:hAnsi="Verdana" w:cs="Arial"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885B2F"/>
    <w:multiLevelType w:val="hybridMultilevel"/>
    <w:tmpl w:val="23A836EE"/>
    <w:lvl w:ilvl="0" w:tplc="96129E1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F53BA2"/>
    <w:multiLevelType w:val="multilevel"/>
    <w:tmpl w:val="E0B8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33369C"/>
    <w:multiLevelType w:val="hybridMultilevel"/>
    <w:tmpl w:val="AF6418FA"/>
    <w:lvl w:ilvl="0" w:tplc="B492D0CC">
      <w:numFmt w:val="bullet"/>
      <w:lvlText w:val="-"/>
      <w:lvlJc w:val="left"/>
      <w:pPr>
        <w:ind w:left="1495" w:hanging="360"/>
      </w:pPr>
      <w:rPr>
        <w:rFonts w:ascii="Times New Roman" w:eastAsia="Times New Roman" w:hAnsi="Times New Roman" w:cs="Times New Roman"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6" w15:restartNumberingAfterBreak="0">
    <w:nsid w:val="76F45104"/>
    <w:multiLevelType w:val="hybridMultilevel"/>
    <w:tmpl w:val="89C27314"/>
    <w:lvl w:ilvl="0" w:tplc="04100005">
      <w:start w:val="1"/>
      <w:numFmt w:val="bullet"/>
      <w:lvlText w:val=""/>
      <w:lvlJc w:val="left"/>
      <w:pPr>
        <w:tabs>
          <w:tab w:val="num" w:pos="1144"/>
        </w:tabs>
        <w:ind w:left="1144" w:hanging="360"/>
      </w:pPr>
      <w:rPr>
        <w:rFonts w:ascii="Wingdings" w:hAnsi="Wingdings" w:hint="default"/>
      </w:rPr>
    </w:lvl>
    <w:lvl w:ilvl="1" w:tplc="04100003" w:tentative="1">
      <w:start w:val="1"/>
      <w:numFmt w:val="bullet"/>
      <w:lvlText w:val="o"/>
      <w:lvlJc w:val="left"/>
      <w:pPr>
        <w:tabs>
          <w:tab w:val="num" w:pos="1864"/>
        </w:tabs>
        <w:ind w:left="1864" w:hanging="360"/>
      </w:pPr>
      <w:rPr>
        <w:rFonts w:ascii="Courier New" w:hAnsi="Courier New" w:hint="default"/>
      </w:rPr>
    </w:lvl>
    <w:lvl w:ilvl="2" w:tplc="04100005" w:tentative="1">
      <w:start w:val="1"/>
      <w:numFmt w:val="bullet"/>
      <w:lvlText w:val=""/>
      <w:lvlJc w:val="left"/>
      <w:pPr>
        <w:tabs>
          <w:tab w:val="num" w:pos="2584"/>
        </w:tabs>
        <w:ind w:left="2584" w:hanging="360"/>
      </w:pPr>
      <w:rPr>
        <w:rFonts w:ascii="Wingdings" w:hAnsi="Wingdings" w:hint="default"/>
      </w:rPr>
    </w:lvl>
    <w:lvl w:ilvl="3" w:tplc="04100001" w:tentative="1">
      <w:start w:val="1"/>
      <w:numFmt w:val="bullet"/>
      <w:lvlText w:val=""/>
      <w:lvlJc w:val="left"/>
      <w:pPr>
        <w:tabs>
          <w:tab w:val="num" w:pos="3304"/>
        </w:tabs>
        <w:ind w:left="3304" w:hanging="360"/>
      </w:pPr>
      <w:rPr>
        <w:rFonts w:ascii="Symbol" w:hAnsi="Symbol" w:hint="default"/>
      </w:rPr>
    </w:lvl>
    <w:lvl w:ilvl="4" w:tplc="04100003" w:tentative="1">
      <w:start w:val="1"/>
      <w:numFmt w:val="bullet"/>
      <w:lvlText w:val="o"/>
      <w:lvlJc w:val="left"/>
      <w:pPr>
        <w:tabs>
          <w:tab w:val="num" w:pos="4024"/>
        </w:tabs>
        <w:ind w:left="4024" w:hanging="360"/>
      </w:pPr>
      <w:rPr>
        <w:rFonts w:ascii="Courier New" w:hAnsi="Courier New" w:hint="default"/>
      </w:rPr>
    </w:lvl>
    <w:lvl w:ilvl="5" w:tplc="04100005" w:tentative="1">
      <w:start w:val="1"/>
      <w:numFmt w:val="bullet"/>
      <w:lvlText w:val=""/>
      <w:lvlJc w:val="left"/>
      <w:pPr>
        <w:tabs>
          <w:tab w:val="num" w:pos="4744"/>
        </w:tabs>
        <w:ind w:left="4744" w:hanging="360"/>
      </w:pPr>
      <w:rPr>
        <w:rFonts w:ascii="Wingdings" w:hAnsi="Wingdings" w:hint="default"/>
      </w:rPr>
    </w:lvl>
    <w:lvl w:ilvl="6" w:tplc="04100001" w:tentative="1">
      <w:start w:val="1"/>
      <w:numFmt w:val="bullet"/>
      <w:lvlText w:val=""/>
      <w:lvlJc w:val="left"/>
      <w:pPr>
        <w:tabs>
          <w:tab w:val="num" w:pos="5464"/>
        </w:tabs>
        <w:ind w:left="5464" w:hanging="360"/>
      </w:pPr>
      <w:rPr>
        <w:rFonts w:ascii="Symbol" w:hAnsi="Symbol" w:hint="default"/>
      </w:rPr>
    </w:lvl>
    <w:lvl w:ilvl="7" w:tplc="04100003" w:tentative="1">
      <w:start w:val="1"/>
      <w:numFmt w:val="bullet"/>
      <w:lvlText w:val="o"/>
      <w:lvlJc w:val="left"/>
      <w:pPr>
        <w:tabs>
          <w:tab w:val="num" w:pos="6184"/>
        </w:tabs>
        <w:ind w:left="6184" w:hanging="360"/>
      </w:pPr>
      <w:rPr>
        <w:rFonts w:ascii="Courier New" w:hAnsi="Courier New" w:hint="default"/>
      </w:rPr>
    </w:lvl>
    <w:lvl w:ilvl="8" w:tplc="04100005" w:tentative="1">
      <w:start w:val="1"/>
      <w:numFmt w:val="bullet"/>
      <w:lvlText w:val=""/>
      <w:lvlJc w:val="left"/>
      <w:pPr>
        <w:tabs>
          <w:tab w:val="num" w:pos="6904"/>
        </w:tabs>
        <w:ind w:left="6904" w:hanging="360"/>
      </w:pPr>
      <w:rPr>
        <w:rFonts w:ascii="Wingdings" w:hAnsi="Wingdings" w:hint="default"/>
      </w:rPr>
    </w:lvl>
  </w:abstractNum>
  <w:abstractNum w:abstractNumId="17" w15:restartNumberingAfterBreak="0">
    <w:nsid w:val="7924392C"/>
    <w:multiLevelType w:val="hybridMultilevel"/>
    <w:tmpl w:val="201C5906"/>
    <w:lvl w:ilvl="0" w:tplc="04100005">
      <w:start w:val="1"/>
      <w:numFmt w:val="bullet"/>
      <w:lvlText w:val=""/>
      <w:lvlJc w:val="left"/>
      <w:pPr>
        <w:tabs>
          <w:tab w:val="num" w:pos="1144"/>
        </w:tabs>
        <w:ind w:left="1144" w:hanging="360"/>
      </w:pPr>
      <w:rPr>
        <w:rFonts w:ascii="Wingdings" w:hAnsi="Wingdings" w:hint="default"/>
      </w:rPr>
    </w:lvl>
    <w:lvl w:ilvl="1" w:tplc="04100003" w:tentative="1">
      <w:start w:val="1"/>
      <w:numFmt w:val="bullet"/>
      <w:lvlText w:val="o"/>
      <w:lvlJc w:val="left"/>
      <w:pPr>
        <w:tabs>
          <w:tab w:val="num" w:pos="1864"/>
        </w:tabs>
        <w:ind w:left="1864" w:hanging="360"/>
      </w:pPr>
      <w:rPr>
        <w:rFonts w:ascii="Courier New" w:hAnsi="Courier New" w:hint="default"/>
      </w:rPr>
    </w:lvl>
    <w:lvl w:ilvl="2" w:tplc="04100005" w:tentative="1">
      <w:start w:val="1"/>
      <w:numFmt w:val="bullet"/>
      <w:lvlText w:val=""/>
      <w:lvlJc w:val="left"/>
      <w:pPr>
        <w:tabs>
          <w:tab w:val="num" w:pos="2584"/>
        </w:tabs>
        <w:ind w:left="2584" w:hanging="360"/>
      </w:pPr>
      <w:rPr>
        <w:rFonts w:ascii="Wingdings" w:hAnsi="Wingdings" w:hint="default"/>
      </w:rPr>
    </w:lvl>
    <w:lvl w:ilvl="3" w:tplc="04100001" w:tentative="1">
      <w:start w:val="1"/>
      <w:numFmt w:val="bullet"/>
      <w:lvlText w:val=""/>
      <w:lvlJc w:val="left"/>
      <w:pPr>
        <w:tabs>
          <w:tab w:val="num" w:pos="3304"/>
        </w:tabs>
        <w:ind w:left="3304" w:hanging="360"/>
      </w:pPr>
      <w:rPr>
        <w:rFonts w:ascii="Symbol" w:hAnsi="Symbol" w:hint="default"/>
      </w:rPr>
    </w:lvl>
    <w:lvl w:ilvl="4" w:tplc="04100003" w:tentative="1">
      <w:start w:val="1"/>
      <w:numFmt w:val="bullet"/>
      <w:lvlText w:val="o"/>
      <w:lvlJc w:val="left"/>
      <w:pPr>
        <w:tabs>
          <w:tab w:val="num" w:pos="4024"/>
        </w:tabs>
        <w:ind w:left="4024" w:hanging="360"/>
      </w:pPr>
      <w:rPr>
        <w:rFonts w:ascii="Courier New" w:hAnsi="Courier New" w:hint="default"/>
      </w:rPr>
    </w:lvl>
    <w:lvl w:ilvl="5" w:tplc="04100005" w:tentative="1">
      <w:start w:val="1"/>
      <w:numFmt w:val="bullet"/>
      <w:lvlText w:val=""/>
      <w:lvlJc w:val="left"/>
      <w:pPr>
        <w:tabs>
          <w:tab w:val="num" w:pos="4744"/>
        </w:tabs>
        <w:ind w:left="4744" w:hanging="360"/>
      </w:pPr>
      <w:rPr>
        <w:rFonts w:ascii="Wingdings" w:hAnsi="Wingdings" w:hint="default"/>
      </w:rPr>
    </w:lvl>
    <w:lvl w:ilvl="6" w:tplc="04100001" w:tentative="1">
      <w:start w:val="1"/>
      <w:numFmt w:val="bullet"/>
      <w:lvlText w:val=""/>
      <w:lvlJc w:val="left"/>
      <w:pPr>
        <w:tabs>
          <w:tab w:val="num" w:pos="5464"/>
        </w:tabs>
        <w:ind w:left="5464" w:hanging="360"/>
      </w:pPr>
      <w:rPr>
        <w:rFonts w:ascii="Symbol" w:hAnsi="Symbol" w:hint="default"/>
      </w:rPr>
    </w:lvl>
    <w:lvl w:ilvl="7" w:tplc="04100003" w:tentative="1">
      <w:start w:val="1"/>
      <w:numFmt w:val="bullet"/>
      <w:lvlText w:val="o"/>
      <w:lvlJc w:val="left"/>
      <w:pPr>
        <w:tabs>
          <w:tab w:val="num" w:pos="6184"/>
        </w:tabs>
        <w:ind w:left="6184" w:hanging="360"/>
      </w:pPr>
      <w:rPr>
        <w:rFonts w:ascii="Courier New" w:hAnsi="Courier New" w:hint="default"/>
      </w:rPr>
    </w:lvl>
    <w:lvl w:ilvl="8" w:tplc="04100005" w:tentative="1">
      <w:start w:val="1"/>
      <w:numFmt w:val="bullet"/>
      <w:lvlText w:val=""/>
      <w:lvlJc w:val="left"/>
      <w:pPr>
        <w:tabs>
          <w:tab w:val="num" w:pos="6904"/>
        </w:tabs>
        <w:ind w:left="6904" w:hanging="360"/>
      </w:pPr>
      <w:rPr>
        <w:rFonts w:ascii="Wingdings" w:hAnsi="Wingdings" w:hint="default"/>
      </w:rPr>
    </w:lvl>
  </w:abstractNum>
  <w:abstractNum w:abstractNumId="18" w15:restartNumberingAfterBreak="0">
    <w:nsid w:val="7961593A"/>
    <w:multiLevelType w:val="hybridMultilevel"/>
    <w:tmpl w:val="F7725244"/>
    <w:lvl w:ilvl="0" w:tplc="937457D4">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0"/>
  </w:num>
  <w:num w:numId="2">
    <w:abstractNumId w:val="1"/>
  </w:num>
  <w:num w:numId="3">
    <w:abstractNumId w:val="8"/>
  </w:num>
  <w:num w:numId="4">
    <w:abstractNumId w:val="0"/>
  </w:num>
  <w:num w:numId="5">
    <w:abstractNumId w:val="6"/>
  </w:num>
  <w:num w:numId="6">
    <w:abstractNumId w:val="2"/>
  </w:num>
  <w:num w:numId="7">
    <w:abstractNumId w:val="4"/>
  </w:num>
  <w:num w:numId="8">
    <w:abstractNumId w:val="17"/>
  </w:num>
  <w:num w:numId="9">
    <w:abstractNumId w:val="16"/>
  </w:num>
  <w:num w:numId="10">
    <w:abstractNumId w:val="13"/>
  </w:num>
  <w:num w:numId="11">
    <w:abstractNumId w:val="11"/>
  </w:num>
  <w:num w:numId="12">
    <w:abstractNumId w:val="7"/>
  </w:num>
  <w:num w:numId="13">
    <w:abstractNumId w:val="9"/>
  </w:num>
  <w:num w:numId="14">
    <w:abstractNumId w:val="14"/>
  </w:num>
  <w:num w:numId="15">
    <w:abstractNumId w:val="1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3683"/>
    <w:rsid w:val="00005F15"/>
    <w:rsid w:val="000160CD"/>
    <w:rsid w:val="00031236"/>
    <w:rsid w:val="00060E72"/>
    <w:rsid w:val="00063FC1"/>
    <w:rsid w:val="00065FF3"/>
    <w:rsid w:val="00071FB1"/>
    <w:rsid w:val="000756BC"/>
    <w:rsid w:val="000802E9"/>
    <w:rsid w:val="00082283"/>
    <w:rsid w:val="000966FF"/>
    <w:rsid w:val="000A7D29"/>
    <w:rsid w:val="000B2C41"/>
    <w:rsid w:val="000E6048"/>
    <w:rsid w:val="000F6394"/>
    <w:rsid w:val="001216A8"/>
    <w:rsid w:val="00131516"/>
    <w:rsid w:val="00161883"/>
    <w:rsid w:val="001832BE"/>
    <w:rsid w:val="001912EA"/>
    <w:rsid w:val="00191C4C"/>
    <w:rsid w:val="001B3E29"/>
    <w:rsid w:val="001C034C"/>
    <w:rsid w:val="001C1220"/>
    <w:rsid w:val="001C3569"/>
    <w:rsid w:val="001C46C6"/>
    <w:rsid w:val="001C6A59"/>
    <w:rsid w:val="001D053B"/>
    <w:rsid w:val="001E2733"/>
    <w:rsid w:val="001E39D9"/>
    <w:rsid w:val="001E66D9"/>
    <w:rsid w:val="001F2A2E"/>
    <w:rsid w:val="00202258"/>
    <w:rsid w:val="00212F21"/>
    <w:rsid w:val="00222A25"/>
    <w:rsid w:val="002278A0"/>
    <w:rsid w:val="002303CE"/>
    <w:rsid w:val="00240F22"/>
    <w:rsid w:val="002738BA"/>
    <w:rsid w:val="00275DB2"/>
    <w:rsid w:val="002808FB"/>
    <w:rsid w:val="002825FF"/>
    <w:rsid w:val="00290AF5"/>
    <w:rsid w:val="002944AF"/>
    <w:rsid w:val="002A1736"/>
    <w:rsid w:val="002C5274"/>
    <w:rsid w:val="002E7D6A"/>
    <w:rsid w:val="003047AC"/>
    <w:rsid w:val="00310DDD"/>
    <w:rsid w:val="00320CE1"/>
    <w:rsid w:val="003510F6"/>
    <w:rsid w:val="00351FA6"/>
    <w:rsid w:val="00365026"/>
    <w:rsid w:val="00365127"/>
    <w:rsid w:val="003865BD"/>
    <w:rsid w:val="003A32D7"/>
    <w:rsid w:val="003E2DCB"/>
    <w:rsid w:val="003E2E21"/>
    <w:rsid w:val="003F4FE8"/>
    <w:rsid w:val="00400829"/>
    <w:rsid w:val="00422E26"/>
    <w:rsid w:val="00423B10"/>
    <w:rsid w:val="00454169"/>
    <w:rsid w:val="00454915"/>
    <w:rsid w:val="0047331E"/>
    <w:rsid w:val="0047410B"/>
    <w:rsid w:val="0048433F"/>
    <w:rsid w:val="004A3EC0"/>
    <w:rsid w:val="004A578D"/>
    <w:rsid w:val="004B6626"/>
    <w:rsid w:val="004D3793"/>
    <w:rsid w:val="004D7862"/>
    <w:rsid w:val="004E3D61"/>
    <w:rsid w:val="004F4923"/>
    <w:rsid w:val="005002D7"/>
    <w:rsid w:val="0050670D"/>
    <w:rsid w:val="00512748"/>
    <w:rsid w:val="005205B1"/>
    <w:rsid w:val="00521AEF"/>
    <w:rsid w:val="0052293D"/>
    <w:rsid w:val="00532669"/>
    <w:rsid w:val="00537FCB"/>
    <w:rsid w:val="00541F48"/>
    <w:rsid w:val="00554C62"/>
    <w:rsid w:val="00556BF2"/>
    <w:rsid w:val="00580220"/>
    <w:rsid w:val="00581EE9"/>
    <w:rsid w:val="00586FC4"/>
    <w:rsid w:val="00591850"/>
    <w:rsid w:val="005A4A82"/>
    <w:rsid w:val="005C24A5"/>
    <w:rsid w:val="005F0ADC"/>
    <w:rsid w:val="005F3002"/>
    <w:rsid w:val="0060169B"/>
    <w:rsid w:val="00605956"/>
    <w:rsid w:val="0061395F"/>
    <w:rsid w:val="00621652"/>
    <w:rsid w:val="00627689"/>
    <w:rsid w:val="00631771"/>
    <w:rsid w:val="006359AC"/>
    <w:rsid w:val="006533DE"/>
    <w:rsid w:val="00697599"/>
    <w:rsid w:val="006B03EA"/>
    <w:rsid w:val="006B5668"/>
    <w:rsid w:val="006C55AA"/>
    <w:rsid w:val="006C6A5A"/>
    <w:rsid w:val="006E44C4"/>
    <w:rsid w:val="006F5D2F"/>
    <w:rsid w:val="00720369"/>
    <w:rsid w:val="00727C78"/>
    <w:rsid w:val="0074259C"/>
    <w:rsid w:val="00753269"/>
    <w:rsid w:val="007657B1"/>
    <w:rsid w:val="00766502"/>
    <w:rsid w:val="007A699D"/>
    <w:rsid w:val="007B2557"/>
    <w:rsid w:val="007B3746"/>
    <w:rsid w:val="007C1C2C"/>
    <w:rsid w:val="007C5CAE"/>
    <w:rsid w:val="007C5FEC"/>
    <w:rsid w:val="007E5F64"/>
    <w:rsid w:val="008245D8"/>
    <w:rsid w:val="0084036D"/>
    <w:rsid w:val="00852E1C"/>
    <w:rsid w:val="00855A26"/>
    <w:rsid w:val="0086066A"/>
    <w:rsid w:val="008611CF"/>
    <w:rsid w:val="00873D4C"/>
    <w:rsid w:val="00875192"/>
    <w:rsid w:val="008766DB"/>
    <w:rsid w:val="008830DA"/>
    <w:rsid w:val="0088621C"/>
    <w:rsid w:val="008867AE"/>
    <w:rsid w:val="008B285E"/>
    <w:rsid w:val="008B33C4"/>
    <w:rsid w:val="008B6F99"/>
    <w:rsid w:val="008C0943"/>
    <w:rsid w:val="008C1A04"/>
    <w:rsid w:val="008C454C"/>
    <w:rsid w:val="008D2F9D"/>
    <w:rsid w:val="008E6060"/>
    <w:rsid w:val="008F0F93"/>
    <w:rsid w:val="0090752F"/>
    <w:rsid w:val="00907E6D"/>
    <w:rsid w:val="0091507E"/>
    <w:rsid w:val="00920075"/>
    <w:rsid w:val="009408D1"/>
    <w:rsid w:val="00962B93"/>
    <w:rsid w:val="00970EF2"/>
    <w:rsid w:val="0097148B"/>
    <w:rsid w:val="00981297"/>
    <w:rsid w:val="00982ACA"/>
    <w:rsid w:val="009856E3"/>
    <w:rsid w:val="009A49D9"/>
    <w:rsid w:val="009B09FE"/>
    <w:rsid w:val="009B77A4"/>
    <w:rsid w:val="009C08B7"/>
    <w:rsid w:val="009D4691"/>
    <w:rsid w:val="00A04531"/>
    <w:rsid w:val="00A1506F"/>
    <w:rsid w:val="00A3440B"/>
    <w:rsid w:val="00A35D28"/>
    <w:rsid w:val="00A53539"/>
    <w:rsid w:val="00A56C42"/>
    <w:rsid w:val="00A75B74"/>
    <w:rsid w:val="00A862CC"/>
    <w:rsid w:val="00A87934"/>
    <w:rsid w:val="00A879FB"/>
    <w:rsid w:val="00A93CD2"/>
    <w:rsid w:val="00AA31A6"/>
    <w:rsid w:val="00AA5CA1"/>
    <w:rsid w:val="00AD54F9"/>
    <w:rsid w:val="00B07E1B"/>
    <w:rsid w:val="00B13654"/>
    <w:rsid w:val="00B14005"/>
    <w:rsid w:val="00B22D94"/>
    <w:rsid w:val="00B36AB1"/>
    <w:rsid w:val="00B42542"/>
    <w:rsid w:val="00B4411C"/>
    <w:rsid w:val="00B4683F"/>
    <w:rsid w:val="00B51F8B"/>
    <w:rsid w:val="00B73DFC"/>
    <w:rsid w:val="00B73F40"/>
    <w:rsid w:val="00B81247"/>
    <w:rsid w:val="00B8369F"/>
    <w:rsid w:val="00B947F9"/>
    <w:rsid w:val="00BC0B0F"/>
    <w:rsid w:val="00BD73D7"/>
    <w:rsid w:val="00BE60D4"/>
    <w:rsid w:val="00BF034F"/>
    <w:rsid w:val="00BF5AE8"/>
    <w:rsid w:val="00C234F1"/>
    <w:rsid w:val="00C23B2D"/>
    <w:rsid w:val="00C403DC"/>
    <w:rsid w:val="00C41D70"/>
    <w:rsid w:val="00C60488"/>
    <w:rsid w:val="00C6736D"/>
    <w:rsid w:val="00C86E2D"/>
    <w:rsid w:val="00CB0794"/>
    <w:rsid w:val="00CB1406"/>
    <w:rsid w:val="00CB190A"/>
    <w:rsid w:val="00CC07CF"/>
    <w:rsid w:val="00CE0582"/>
    <w:rsid w:val="00CF210E"/>
    <w:rsid w:val="00CF36FD"/>
    <w:rsid w:val="00D00BDA"/>
    <w:rsid w:val="00D12A7F"/>
    <w:rsid w:val="00D151A7"/>
    <w:rsid w:val="00D201B9"/>
    <w:rsid w:val="00D302EC"/>
    <w:rsid w:val="00D502FD"/>
    <w:rsid w:val="00D7564E"/>
    <w:rsid w:val="00D836C1"/>
    <w:rsid w:val="00D92321"/>
    <w:rsid w:val="00D95A2D"/>
    <w:rsid w:val="00D96BA4"/>
    <w:rsid w:val="00DA326E"/>
    <w:rsid w:val="00DA5799"/>
    <w:rsid w:val="00DC5624"/>
    <w:rsid w:val="00DD1050"/>
    <w:rsid w:val="00DD53A7"/>
    <w:rsid w:val="00DE2FC7"/>
    <w:rsid w:val="00E04DC0"/>
    <w:rsid w:val="00E06214"/>
    <w:rsid w:val="00E11C41"/>
    <w:rsid w:val="00E35BAA"/>
    <w:rsid w:val="00E36C43"/>
    <w:rsid w:val="00E411F8"/>
    <w:rsid w:val="00E53683"/>
    <w:rsid w:val="00E554B9"/>
    <w:rsid w:val="00E70143"/>
    <w:rsid w:val="00E70FA8"/>
    <w:rsid w:val="00E77172"/>
    <w:rsid w:val="00E97B21"/>
    <w:rsid w:val="00EA35F4"/>
    <w:rsid w:val="00EC58BD"/>
    <w:rsid w:val="00EC6DFC"/>
    <w:rsid w:val="00ED2583"/>
    <w:rsid w:val="00F10A97"/>
    <w:rsid w:val="00F2444C"/>
    <w:rsid w:val="00F352F0"/>
    <w:rsid w:val="00F47841"/>
    <w:rsid w:val="00F73E78"/>
    <w:rsid w:val="00F77722"/>
    <w:rsid w:val="00FA5CA9"/>
    <w:rsid w:val="00FA7385"/>
    <w:rsid w:val="00FB377A"/>
    <w:rsid w:val="00FB4271"/>
    <w:rsid w:val="00FE0DE1"/>
    <w:rsid w:val="00FF3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267B0A1-75C2-4EF5-8B98-A404F443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3683"/>
    <w:pPr>
      <w:overflowPunct w:val="0"/>
      <w:autoSpaceDE w:val="0"/>
      <w:autoSpaceDN w:val="0"/>
      <w:adjustRightInd w:val="0"/>
      <w:textAlignment w:val="baseline"/>
    </w:pPr>
  </w:style>
  <w:style w:type="paragraph" w:styleId="Titolo1">
    <w:name w:val="heading 1"/>
    <w:basedOn w:val="Normale"/>
    <w:next w:val="Normale"/>
    <w:link w:val="Titolo1Carattere"/>
    <w:uiPriority w:val="99"/>
    <w:qFormat/>
    <w:rsid w:val="00E53683"/>
    <w:pPr>
      <w:keepNext/>
      <w:widowControl w:val="0"/>
      <w:jc w:val="center"/>
      <w:outlineLvl w:val="0"/>
    </w:pPr>
    <w:rPr>
      <w:b/>
      <w:bCs/>
    </w:rPr>
  </w:style>
  <w:style w:type="paragraph" w:styleId="Titolo2">
    <w:name w:val="heading 2"/>
    <w:basedOn w:val="Normale"/>
    <w:next w:val="Normale"/>
    <w:link w:val="Titolo2Carattere"/>
    <w:uiPriority w:val="99"/>
    <w:qFormat/>
    <w:rsid w:val="0090752F"/>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00BDA"/>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locked/>
    <w:rsid w:val="00D00BDA"/>
    <w:rPr>
      <w:rFonts w:ascii="Cambria" w:eastAsia="Times New Roman" w:hAnsi="Cambria" w:cs="Times New Roman"/>
      <w:b/>
      <w:bCs/>
      <w:i/>
      <w:iCs/>
      <w:sz w:val="28"/>
      <w:szCs w:val="28"/>
    </w:rPr>
  </w:style>
  <w:style w:type="paragraph" w:styleId="Intestazione">
    <w:name w:val="header"/>
    <w:basedOn w:val="Normale"/>
    <w:link w:val="IntestazioneCarattere"/>
    <w:uiPriority w:val="99"/>
    <w:rsid w:val="00E7014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00BDA"/>
    <w:rPr>
      <w:rFonts w:cs="Times New Roman"/>
      <w:sz w:val="20"/>
      <w:szCs w:val="20"/>
    </w:rPr>
  </w:style>
  <w:style w:type="paragraph" w:styleId="Pidipagina">
    <w:name w:val="footer"/>
    <w:basedOn w:val="Normale"/>
    <w:link w:val="PidipaginaCarattere"/>
    <w:uiPriority w:val="99"/>
    <w:rsid w:val="00E7014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D00BDA"/>
    <w:rPr>
      <w:rFonts w:cs="Times New Roman"/>
      <w:sz w:val="20"/>
      <w:szCs w:val="20"/>
    </w:rPr>
  </w:style>
  <w:style w:type="character" w:styleId="Collegamentoipertestuale">
    <w:name w:val="Hyperlink"/>
    <w:basedOn w:val="Carpredefinitoparagrafo"/>
    <w:uiPriority w:val="99"/>
    <w:rsid w:val="002A1736"/>
    <w:rPr>
      <w:rFonts w:cs="Times New Roman"/>
      <w:color w:val="0000FF"/>
      <w:u w:val="single"/>
    </w:rPr>
  </w:style>
  <w:style w:type="paragraph" w:styleId="Paragrafoelenco">
    <w:name w:val="List Paragraph"/>
    <w:basedOn w:val="Normale"/>
    <w:uiPriority w:val="99"/>
    <w:qFormat/>
    <w:rsid w:val="0090752F"/>
    <w:pPr>
      <w:overflowPunct/>
      <w:autoSpaceDE/>
      <w:autoSpaceDN/>
      <w:adjustRightInd/>
      <w:spacing w:after="200" w:line="120" w:lineRule="auto"/>
      <w:ind w:left="720"/>
      <w:contextualSpacing/>
      <w:textAlignment w:val="auto"/>
    </w:pPr>
    <w:rPr>
      <w:rFonts w:ascii="Calibri" w:hAnsi="Calibri" w:cs="Calibri"/>
      <w:sz w:val="22"/>
      <w:szCs w:val="22"/>
      <w:lang w:eastAsia="en-US"/>
    </w:rPr>
  </w:style>
  <w:style w:type="character" w:styleId="Enfasidelicata">
    <w:name w:val="Subtle Emphasis"/>
    <w:basedOn w:val="Carpredefinitoparagrafo"/>
    <w:uiPriority w:val="99"/>
    <w:qFormat/>
    <w:rsid w:val="0090752F"/>
    <w:rPr>
      <w:rFonts w:cs="Times New Roman"/>
      <w:i/>
      <w:iCs/>
      <w:color w:val="808080"/>
    </w:rPr>
  </w:style>
  <w:style w:type="paragraph" w:styleId="Sottotitolo">
    <w:name w:val="Subtitle"/>
    <w:basedOn w:val="Normale"/>
    <w:link w:val="SottotitoloCarattere"/>
    <w:uiPriority w:val="99"/>
    <w:qFormat/>
    <w:rsid w:val="0090752F"/>
    <w:pPr>
      <w:overflowPunct/>
      <w:autoSpaceDE/>
      <w:autoSpaceDN/>
      <w:adjustRightInd/>
      <w:spacing w:after="200" w:line="276" w:lineRule="auto"/>
      <w:textAlignment w:val="auto"/>
    </w:pPr>
    <w:rPr>
      <w:rFonts w:ascii="Cambria" w:hAnsi="Cambria" w:cs="Cambria"/>
      <w:i/>
      <w:iCs/>
      <w:color w:val="4F81BD"/>
      <w:lang w:val="en-US"/>
    </w:rPr>
  </w:style>
  <w:style w:type="character" w:customStyle="1" w:styleId="SottotitoloCarattere">
    <w:name w:val="Sottotitolo Carattere"/>
    <w:basedOn w:val="Carpredefinitoparagrafo"/>
    <w:link w:val="Sottotitolo"/>
    <w:uiPriority w:val="99"/>
    <w:locked/>
    <w:rsid w:val="0090752F"/>
    <w:rPr>
      <w:rFonts w:ascii="Cambria" w:hAnsi="Cambria" w:cs="Cambria"/>
      <w:i/>
      <w:iCs/>
      <w:color w:val="4F81BD"/>
      <w:lang w:val="en-US"/>
    </w:rPr>
  </w:style>
  <w:style w:type="paragraph" w:styleId="NormaleWeb">
    <w:name w:val="Normal (Web)"/>
    <w:basedOn w:val="Normale"/>
    <w:uiPriority w:val="99"/>
    <w:rsid w:val="0090752F"/>
    <w:pPr>
      <w:overflowPunct/>
      <w:autoSpaceDE/>
      <w:autoSpaceDN/>
      <w:adjustRightInd/>
      <w:spacing w:before="100" w:beforeAutospacing="1" w:after="100" w:afterAutospacing="1"/>
      <w:jc w:val="both"/>
      <w:textAlignment w:val="auto"/>
    </w:pPr>
    <w:rPr>
      <w:color w:val="30593B"/>
      <w:sz w:val="24"/>
      <w:szCs w:val="24"/>
    </w:rPr>
  </w:style>
  <w:style w:type="character" w:styleId="Enfasigrassetto">
    <w:name w:val="Strong"/>
    <w:basedOn w:val="Carpredefinitoparagrafo"/>
    <w:uiPriority w:val="22"/>
    <w:qFormat/>
    <w:rsid w:val="00E35BAA"/>
    <w:rPr>
      <w:b/>
      <w:bCs/>
    </w:rPr>
  </w:style>
  <w:style w:type="character" w:styleId="Collegamentovisitato">
    <w:name w:val="FollowedHyperlink"/>
    <w:basedOn w:val="Carpredefinitoparagrafo"/>
    <w:uiPriority w:val="99"/>
    <w:semiHidden/>
    <w:unhideWhenUsed/>
    <w:rsid w:val="00E411F8"/>
    <w:rPr>
      <w:color w:val="800080"/>
      <w:u w:val="single"/>
    </w:rPr>
  </w:style>
  <w:style w:type="paragraph" w:styleId="Testofumetto">
    <w:name w:val="Balloon Text"/>
    <w:basedOn w:val="Normale"/>
    <w:link w:val="TestofumettoCarattere"/>
    <w:uiPriority w:val="99"/>
    <w:semiHidden/>
    <w:unhideWhenUsed/>
    <w:rsid w:val="00DA32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26E"/>
    <w:rPr>
      <w:rFonts w:ascii="Tahoma" w:hAnsi="Tahoma" w:cs="Tahoma"/>
      <w:sz w:val="16"/>
      <w:szCs w:val="16"/>
    </w:rPr>
  </w:style>
  <w:style w:type="paragraph" w:customStyle="1" w:styleId="Default">
    <w:name w:val="Default"/>
    <w:rsid w:val="00071FB1"/>
    <w:pPr>
      <w:autoSpaceDE w:val="0"/>
      <w:autoSpaceDN w:val="0"/>
      <w:adjustRightInd w:val="0"/>
    </w:pPr>
    <w:rPr>
      <w:color w:val="000000"/>
      <w:sz w:val="24"/>
      <w:szCs w:val="24"/>
    </w:rPr>
  </w:style>
  <w:style w:type="paragraph" w:customStyle="1" w:styleId="western">
    <w:name w:val="western"/>
    <w:basedOn w:val="Normale"/>
    <w:rsid w:val="003E2E21"/>
    <w:pPr>
      <w:suppressAutoHyphens/>
      <w:overflowPunct/>
      <w:autoSpaceDE/>
      <w:autoSpaceDN/>
      <w:adjustRightInd/>
      <w:spacing w:before="280"/>
      <w:jc w:val="both"/>
      <w:textAlignment w:val="auto"/>
    </w:pPr>
    <w:rPr>
      <w:sz w:val="22"/>
      <w:szCs w:val="22"/>
      <w:lang w:eastAsia="ar-SA"/>
    </w:rPr>
  </w:style>
  <w:style w:type="paragraph" w:styleId="Testonormale">
    <w:name w:val="Plain Text"/>
    <w:basedOn w:val="Normale"/>
    <w:link w:val="TestonormaleCarattere"/>
    <w:uiPriority w:val="99"/>
    <w:unhideWhenUsed/>
    <w:rsid w:val="000F6394"/>
    <w:pPr>
      <w:overflowPunct/>
      <w:autoSpaceDE/>
      <w:autoSpaceDN/>
      <w:adjustRightInd/>
      <w:textAlignment w:val="auto"/>
    </w:pPr>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0F6394"/>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8852">
      <w:bodyDiv w:val="1"/>
      <w:marLeft w:val="0"/>
      <w:marRight w:val="0"/>
      <w:marTop w:val="0"/>
      <w:marBottom w:val="0"/>
      <w:divBdr>
        <w:top w:val="none" w:sz="0" w:space="0" w:color="auto"/>
        <w:left w:val="none" w:sz="0" w:space="0" w:color="auto"/>
        <w:bottom w:val="none" w:sz="0" w:space="0" w:color="auto"/>
        <w:right w:val="none" w:sz="0" w:space="0" w:color="auto"/>
      </w:divBdr>
    </w:div>
    <w:div w:id="1304385148">
      <w:bodyDiv w:val="1"/>
      <w:marLeft w:val="0"/>
      <w:marRight w:val="0"/>
      <w:marTop w:val="0"/>
      <w:marBottom w:val="0"/>
      <w:divBdr>
        <w:top w:val="none" w:sz="0" w:space="0" w:color="auto"/>
        <w:left w:val="none" w:sz="0" w:space="0" w:color="auto"/>
        <w:bottom w:val="none" w:sz="0" w:space="0" w:color="auto"/>
        <w:right w:val="none" w:sz="0" w:space="0" w:color="auto"/>
      </w:divBdr>
    </w:div>
    <w:div w:id="1314750167">
      <w:bodyDiv w:val="1"/>
      <w:marLeft w:val="0"/>
      <w:marRight w:val="0"/>
      <w:marTop w:val="0"/>
      <w:marBottom w:val="0"/>
      <w:divBdr>
        <w:top w:val="none" w:sz="0" w:space="0" w:color="auto"/>
        <w:left w:val="none" w:sz="0" w:space="0" w:color="auto"/>
        <w:bottom w:val="none" w:sz="0" w:space="0" w:color="auto"/>
        <w:right w:val="none" w:sz="0" w:space="0" w:color="auto"/>
      </w:divBdr>
    </w:div>
    <w:div w:id="1532692302">
      <w:bodyDiv w:val="1"/>
      <w:marLeft w:val="0"/>
      <w:marRight w:val="0"/>
      <w:marTop w:val="0"/>
      <w:marBottom w:val="0"/>
      <w:divBdr>
        <w:top w:val="none" w:sz="0" w:space="0" w:color="auto"/>
        <w:left w:val="none" w:sz="0" w:space="0" w:color="auto"/>
        <w:bottom w:val="none" w:sz="0" w:space="0" w:color="auto"/>
        <w:right w:val="none" w:sz="0" w:space="0" w:color="auto"/>
      </w:divBdr>
    </w:div>
    <w:div w:id="1589928143">
      <w:bodyDiv w:val="1"/>
      <w:marLeft w:val="0"/>
      <w:marRight w:val="0"/>
      <w:marTop w:val="0"/>
      <w:marBottom w:val="0"/>
      <w:divBdr>
        <w:top w:val="none" w:sz="0" w:space="0" w:color="auto"/>
        <w:left w:val="none" w:sz="0" w:space="0" w:color="auto"/>
        <w:bottom w:val="none" w:sz="0" w:space="0" w:color="auto"/>
        <w:right w:val="none" w:sz="0" w:space="0" w:color="auto"/>
      </w:divBdr>
      <w:divsChild>
        <w:div w:id="1448550181">
          <w:marLeft w:val="0"/>
          <w:marRight w:val="0"/>
          <w:marTop w:val="0"/>
          <w:marBottom w:val="0"/>
          <w:divBdr>
            <w:top w:val="none" w:sz="0" w:space="0" w:color="auto"/>
            <w:left w:val="none" w:sz="0" w:space="0" w:color="auto"/>
            <w:bottom w:val="none" w:sz="0" w:space="0" w:color="auto"/>
            <w:right w:val="none" w:sz="0" w:space="0" w:color="auto"/>
          </w:divBdr>
        </w:div>
        <w:div w:id="1970282444">
          <w:marLeft w:val="0"/>
          <w:marRight w:val="0"/>
          <w:marTop w:val="0"/>
          <w:marBottom w:val="0"/>
          <w:divBdr>
            <w:top w:val="none" w:sz="0" w:space="0" w:color="auto"/>
            <w:left w:val="none" w:sz="0" w:space="0" w:color="auto"/>
            <w:bottom w:val="none" w:sz="0" w:space="0" w:color="auto"/>
            <w:right w:val="none" w:sz="0" w:space="0" w:color="auto"/>
          </w:divBdr>
        </w:div>
        <w:div w:id="2145653451">
          <w:marLeft w:val="0"/>
          <w:marRight w:val="0"/>
          <w:marTop w:val="0"/>
          <w:marBottom w:val="0"/>
          <w:divBdr>
            <w:top w:val="none" w:sz="0" w:space="0" w:color="auto"/>
            <w:left w:val="none" w:sz="0" w:space="0" w:color="auto"/>
            <w:bottom w:val="none" w:sz="0" w:space="0" w:color="auto"/>
            <w:right w:val="none" w:sz="0" w:space="0" w:color="auto"/>
          </w:divBdr>
        </w:div>
      </w:divsChild>
    </w:div>
    <w:div w:id="1601644319">
      <w:marLeft w:val="0"/>
      <w:marRight w:val="0"/>
      <w:marTop w:val="0"/>
      <w:marBottom w:val="0"/>
      <w:divBdr>
        <w:top w:val="none" w:sz="0" w:space="0" w:color="auto"/>
        <w:left w:val="none" w:sz="0" w:space="0" w:color="auto"/>
        <w:bottom w:val="none" w:sz="0" w:space="0" w:color="auto"/>
        <w:right w:val="none" w:sz="0" w:space="0" w:color="auto"/>
      </w:divBdr>
    </w:div>
    <w:div w:id="1601644320">
      <w:marLeft w:val="0"/>
      <w:marRight w:val="0"/>
      <w:marTop w:val="0"/>
      <w:marBottom w:val="0"/>
      <w:divBdr>
        <w:top w:val="none" w:sz="0" w:space="0" w:color="auto"/>
        <w:left w:val="none" w:sz="0" w:space="0" w:color="auto"/>
        <w:bottom w:val="none" w:sz="0" w:space="0" w:color="auto"/>
        <w:right w:val="none" w:sz="0" w:space="0" w:color="auto"/>
      </w:divBdr>
    </w:div>
    <w:div w:id="1601644321">
      <w:marLeft w:val="0"/>
      <w:marRight w:val="0"/>
      <w:marTop w:val="0"/>
      <w:marBottom w:val="0"/>
      <w:divBdr>
        <w:top w:val="none" w:sz="0" w:space="0" w:color="auto"/>
        <w:left w:val="none" w:sz="0" w:space="0" w:color="auto"/>
        <w:bottom w:val="none" w:sz="0" w:space="0" w:color="auto"/>
        <w:right w:val="none" w:sz="0" w:space="0" w:color="auto"/>
      </w:divBdr>
    </w:div>
    <w:div w:id="1601644322">
      <w:marLeft w:val="0"/>
      <w:marRight w:val="0"/>
      <w:marTop w:val="0"/>
      <w:marBottom w:val="0"/>
      <w:divBdr>
        <w:top w:val="none" w:sz="0" w:space="0" w:color="auto"/>
        <w:left w:val="none" w:sz="0" w:space="0" w:color="auto"/>
        <w:bottom w:val="none" w:sz="0" w:space="0" w:color="auto"/>
        <w:right w:val="none" w:sz="0" w:space="0" w:color="auto"/>
      </w:divBdr>
    </w:div>
    <w:div w:id="1881475738">
      <w:bodyDiv w:val="1"/>
      <w:marLeft w:val="0"/>
      <w:marRight w:val="0"/>
      <w:marTop w:val="0"/>
      <w:marBottom w:val="0"/>
      <w:divBdr>
        <w:top w:val="none" w:sz="0" w:space="0" w:color="auto"/>
        <w:left w:val="none" w:sz="0" w:space="0" w:color="auto"/>
        <w:bottom w:val="none" w:sz="0" w:space="0" w:color="auto"/>
        <w:right w:val="none" w:sz="0" w:space="0" w:color="auto"/>
      </w:divBdr>
    </w:div>
    <w:div w:id="19851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ed.verona@gmail.com" TargetMode="External"/><Relationship Id="rId3" Type="http://schemas.openxmlformats.org/officeDocument/2006/relationships/settings" Target="settings.xml"/><Relationship Id="rId7" Type="http://schemas.openxmlformats.org/officeDocument/2006/relationships/hyperlink" Target="http://WWW.DEPORTAT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2591</CharactersWithSpaces>
  <SharedDoc>false</SharedDoc>
  <HLinks>
    <vt:vector size="6" baseType="variant">
      <vt:variant>
        <vt:i4>7602214</vt:i4>
      </vt:variant>
      <vt:variant>
        <vt:i4>0</vt:i4>
      </vt:variant>
      <vt:variant>
        <vt:i4>0</vt:i4>
      </vt:variant>
      <vt:variant>
        <vt:i4>5</vt:i4>
      </vt:variant>
      <vt:variant>
        <vt:lpwstr>http://www.danteaverona.it/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giancarlo ceradini</cp:lastModifiedBy>
  <cp:revision>2</cp:revision>
  <cp:lastPrinted>2015-10-08T09:18:00Z</cp:lastPrinted>
  <dcterms:created xsi:type="dcterms:W3CDTF">2015-10-10T07:53:00Z</dcterms:created>
  <dcterms:modified xsi:type="dcterms:W3CDTF">2015-10-10T07:53:00Z</dcterms:modified>
</cp:coreProperties>
</file>