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B3A" w:rsidRDefault="00B04B3A" w:rsidP="00B04B3A">
      <w:pPr>
        <w:suppressAutoHyphens/>
        <w:jc w:val="center"/>
        <w:rPr>
          <w:iCs/>
          <w:sz w:val="32"/>
          <w:lang w:eastAsia="ar-SA"/>
        </w:rPr>
      </w:pPr>
      <w:r>
        <w:rPr>
          <w:i/>
          <w:iCs/>
          <w:noProof/>
          <w:sz w:val="32"/>
        </w:rPr>
        <w:drawing>
          <wp:inline distT="0" distB="0" distL="0" distR="0">
            <wp:extent cx="4249420" cy="728980"/>
            <wp:effectExtent l="19050" t="0" r="0" b="0"/>
            <wp:docPr id="1" name="Immagine 5">
              <a:hlinkClick xmlns:a="http://schemas.openxmlformats.org/drawingml/2006/main" r:id="rId7" tooltip="PON 2014 - 20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249420" cy="728980"/>
                    </a:xfrm>
                    <a:prstGeom prst="rect">
                      <a:avLst/>
                    </a:prstGeom>
                    <a:noFill/>
                    <a:ln w="9525">
                      <a:noFill/>
                      <a:miter lim="800000"/>
                      <a:headEnd/>
                      <a:tailEnd/>
                    </a:ln>
                  </pic:spPr>
                </pic:pic>
              </a:graphicData>
            </a:graphic>
          </wp:inline>
        </w:drawing>
      </w:r>
    </w:p>
    <w:p w:rsidR="00B04B3A" w:rsidRPr="00AE414D" w:rsidRDefault="00B04B3A" w:rsidP="00B04B3A">
      <w:pPr>
        <w:suppressAutoHyphens/>
        <w:rPr>
          <w:iCs/>
          <w:sz w:val="16"/>
          <w:szCs w:val="16"/>
          <w:lang w:eastAsia="ar-SA"/>
        </w:rPr>
      </w:pPr>
    </w:p>
    <w:p w:rsidR="00B04B3A" w:rsidRPr="00B21A63" w:rsidRDefault="00B04B3A" w:rsidP="00B04B3A">
      <w:pPr>
        <w:suppressAutoHyphens/>
        <w:jc w:val="center"/>
        <w:rPr>
          <w:i/>
          <w:iCs/>
          <w:lang w:eastAsia="ar-SA"/>
        </w:rPr>
      </w:pPr>
      <w:r>
        <w:rPr>
          <w:noProof/>
        </w:rPr>
        <w:drawing>
          <wp:anchor distT="0" distB="0" distL="114935" distR="114935" simplePos="0" relativeHeight="251660288" behindDoc="0" locked="0" layoutInCell="1" allowOverlap="1">
            <wp:simplePos x="0" y="0"/>
            <wp:positionH relativeFrom="column">
              <wp:posOffset>-289560</wp:posOffset>
            </wp:positionH>
            <wp:positionV relativeFrom="paragraph">
              <wp:posOffset>-3175</wp:posOffset>
            </wp:positionV>
            <wp:extent cx="799465" cy="782955"/>
            <wp:effectExtent l="19050" t="0" r="635" b="0"/>
            <wp:wrapSquare wrapText="bothSides"/>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cstate="print"/>
                    <a:srcRect/>
                    <a:stretch>
                      <a:fillRect/>
                    </a:stretch>
                  </pic:blipFill>
                  <pic:spPr bwMode="auto">
                    <a:xfrm>
                      <a:off x="0" y="0"/>
                      <a:ext cx="799465" cy="782955"/>
                    </a:xfrm>
                    <a:prstGeom prst="rect">
                      <a:avLst/>
                    </a:prstGeom>
                    <a:solidFill>
                      <a:srgbClr val="FFFFFF"/>
                    </a:solidFill>
                  </pic:spPr>
                </pic:pic>
              </a:graphicData>
            </a:graphic>
          </wp:anchor>
        </w:drawing>
      </w:r>
      <w:r w:rsidR="0074173E">
        <w:rPr>
          <w:rFonts w:ascii="Calibri" w:hAnsi="Calibr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39.4pt;margin-top:0;width:61.45pt;height:60.05pt;z-index:251661312;mso-wrap-distance-left:9.05pt;mso-wrap-distance-right:9.05pt;mso-position-horizontal-relative:text;mso-position-vertical-relative:text" filled="t">
            <v:fill color2="black"/>
            <v:imagedata r:id="rId10" o:title=""/>
            <w10:wrap type="square"/>
          </v:shape>
          <o:OLEObject Type="Embed" ProgID="Word.Picture.8" ShapeID="_x0000_s1031" DrawAspect="Content" ObjectID="_1545465313" r:id="rId11"/>
        </w:object>
      </w:r>
      <w:r w:rsidRPr="00B21A63">
        <w:rPr>
          <w:i/>
          <w:iCs/>
          <w:sz w:val="32"/>
          <w:lang w:eastAsia="ar-SA"/>
        </w:rPr>
        <w:t>Istituto Istruzione Superiore “Michele Sanmicheli”</w:t>
      </w:r>
    </w:p>
    <w:p w:rsidR="00B04B3A" w:rsidRPr="00B21A63" w:rsidRDefault="00B04B3A" w:rsidP="00B04B3A">
      <w:pPr>
        <w:suppressAutoHyphens/>
        <w:jc w:val="center"/>
        <w:rPr>
          <w:i/>
          <w:iCs/>
          <w:lang w:eastAsia="ar-SA"/>
        </w:rPr>
      </w:pPr>
      <w:r w:rsidRPr="00B21A63">
        <w:rPr>
          <w:i/>
          <w:iCs/>
          <w:lang w:eastAsia="ar-SA"/>
        </w:rPr>
        <w:t xml:space="preserve">Professionale Servizi Socio-Sanitari, Professionale per </w:t>
      </w:r>
      <w:proofErr w:type="gramStart"/>
      <w:r w:rsidRPr="00B21A63">
        <w:rPr>
          <w:i/>
          <w:iCs/>
          <w:lang w:eastAsia="ar-SA"/>
        </w:rPr>
        <w:t>i  Servizi</w:t>
      </w:r>
      <w:proofErr w:type="gramEnd"/>
      <w:r w:rsidRPr="00B21A63">
        <w:rPr>
          <w:i/>
          <w:iCs/>
          <w:lang w:eastAsia="ar-SA"/>
        </w:rPr>
        <w:t xml:space="preserve"> Commerciali</w:t>
      </w:r>
    </w:p>
    <w:p w:rsidR="00B04B3A" w:rsidRPr="00B21A63" w:rsidRDefault="00B04B3A" w:rsidP="00B04B3A">
      <w:pPr>
        <w:suppressAutoHyphens/>
        <w:jc w:val="center"/>
        <w:rPr>
          <w:sz w:val="20"/>
          <w:szCs w:val="20"/>
          <w:lang w:eastAsia="ar-SA"/>
        </w:rPr>
      </w:pPr>
      <w:r w:rsidRPr="00B21A63">
        <w:rPr>
          <w:i/>
          <w:iCs/>
          <w:lang w:eastAsia="ar-SA"/>
        </w:rPr>
        <w:t>Professionale Industria e Artigianato Settore Moda</w:t>
      </w:r>
    </w:p>
    <w:p w:rsidR="00B04B3A" w:rsidRPr="00B21A63" w:rsidRDefault="00B04B3A" w:rsidP="00B04B3A">
      <w:pPr>
        <w:suppressAutoHyphens/>
        <w:jc w:val="center"/>
        <w:rPr>
          <w:sz w:val="20"/>
          <w:szCs w:val="20"/>
          <w:lang w:eastAsia="ar-SA"/>
        </w:rPr>
      </w:pPr>
      <w:r>
        <w:rPr>
          <w:sz w:val="20"/>
          <w:szCs w:val="20"/>
          <w:lang w:eastAsia="ar-SA"/>
        </w:rPr>
        <w:t xml:space="preserve">Piazza Bernardi, 2 - </w:t>
      </w:r>
      <w:r w:rsidRPr="00B21A63">
        <w:rPr>
          <w:sz w:val="20"/>
          <w:szCs w:val="20"/>
          <w:lang w:eastAsia="ar-SA"/>
        </w:rPr>
        <w:t>37129 Verona</w:t>
      </w:r>
    </w:p>
    <w:p w:rsidR="00B04B3A" w:rsidRPr="00B21A63" w:rsidRDefault="00B04B3A" w:rsidP="00B04B3A">
      <w:pPr>
        <w:suppressAutoHyphens/>
        <w:jc w:val="center"/>
        <w:rPr>
          <w:sz w:val="20"/>
          <w:szCs w:val="20"/>
          <w:lang w:eastAsia="ar-SA"/>
        </w:rPr>
      </w:pPr>
      <w:r w:rsidRPr="00B21A63">
        <w:rPr>
          <w:sz w:val="20"/>
          <w:szCs w:val="20"/>
          <w:lang w:eastAsia="ar-SA"/>
        </w:rPr>
        <w:t xml:space="preserve">  Tel 0458003721 -  Fax </w:t>
      </w:r>
      <w:proofErr w:type="gramStart"/>
      <w:r w:rsidRPr="00B21A63">
        <w:rPr>
          <w:sz w:val="20"/>
          <w:szCs w:val="20"/>
          <w:lang w:eastAsia="ar-SA"/>
        </w:rPr>
        <w:t>0458002645  -</w:t>
      </w:r>
      <w:proofErr w:type="gramEnd"/>
      <w:r w:rsidRPr="00B21A63">
        <w:rPr>
          <w:sz w:val="20"/>
          <w:szCs w:val="20"/>
          <w:lang w:eastAsia="ar-SA"/>
        </w:rPr>
        <w:t xml:space="preserve">  C.F. 80017760234</w:t>
      </w:r>
    </w:p>
    <w:p w:rsidR="00B04B3A" w:rsidRPr="00B21A63" w:rsidRDefault="00B04B3A" w:rsidP="00B04B3A">
      <w:pPr>
        <w:suppressAutoHyphens/>
        <w:jc w:val="center"/>
        <w:rPr>
          <w:sz w:val="20"/>
          <w:szCs w:val="20"/>
          <w:lang w:eastAsia="ar-SA"/>
        </w:rPr>
      </w:pPr>
      <w:r w:rsidRPr="00B21A63">
        <w:rPr>
          <w:sz w:val="20"/>
          <w:szCs w:val="20"/>
          <w:lang w:eastAsia="ar-SA"/>
        </w:rPr>
        <w:t>Sede succursale Via Selinunte, 68 -  Tel.0454937530 – Fax 0454937531</w:t>
      </w:r>
    </w:p>
    <w:p w:rsidR="00782FCB" w:rsidRPr="00B04B3A" w:rsidRDefault="00B04B3A" w:rsidP="00B04B3A">
      <w:pPr>
        <w:shd w:val="clear" w:color="auto" w:fill="FFFFFF"/>
        <w:suppressAutoHyphens/>
        <w:jc w:val="center"/>
        <w:rPr>
          <w:sz w:val="20"/>
          <w:szCs w:val="20"/>
          <w:lang w:eastAsia="ar-SA"/>
        </w:rPr>
      </w:pPr>
      <w:r w:rsidRPr="00B21A63">
        <w:rPr>
          <w:sz w:val="20"/>
          <w:szCs w:val="20"/>
          <w:lang w:eastAsia="ar-SA"/>
        </w:rPr>
        <w:t xml:space="preserve">www.sanmicheli.gov.it – ufficio.protocollo@sanmicheli.gov.it - </w:t>
      </w:r>
      <w:hyperlink r:id="rId12" w:history="1">
        <w:r w:rsidRPr="00C12973">
          <w:rPr>
            <w:rStyle w:val="Collegamentoipertestuale"/>
            <w:sz w:val="20"/>
            <w:szCs w:val="20"/>
            <w:lang w:eastAsia="ar-SA"/>
          </w:rPr>
          <w:t>vris009002@pec.sanmicheli.it</w:t>
        </w:r>
      </w:hyperlink>
    </w:p>
    <w:p w:rsidR="00086613" w:rsidRDefault="00086613" w:rsidP="001A309E">
      <w:pPr>
        <w:jc w:val="center"/>
      </w:pPr>
    </w:p>
    <w:p w:rsidR="006F0CB8" w:rsidRPr="00AB7479" w:rsidRDefault="006F0CB8" w:rsidP="006F0CB8">
      <w:pPr>
        <w:rPr>
          <w:sz w:val="22"/>
          <w:szCs w:val="22"/>
        </w:rPr>
      </w:pPr>
      <w:r w:rsidRPr="00AB7479">
        <w:rPr>
          <w:sz w:val="22"/>
          <w:szCs w:val="22"/>
        </w:rPr>
        <w:t xml:space="preserve">Verona, </w:t>
      </w:r>
      <w:r w:rsidR="002F15BE" w:rsidRPr="00AB7479">
        <w:rPr>
          <w:sz w:val="22"/>
          <w:szCs w:val="22"/>
        </w:rPr>
        <w:t>9</w:t>
      </w:r>
      <w:r w:rsidR="00B04B3A" w:rsidRPr="00AB7479">
        <w:rPr>
          <w:sz w:val="22"/>
          <w:szCs w:val="22"/>
        </w:rPr>
        <w:t xml:space="preserve"> </w:t>
      </w:r>
      <w:r w:rsidR="002F15BE" w:rsidRPr="00AB7479">
        <w:rPr>
          <w:sz w:val="22"/>
          <w:szCs w:val="22"/>
        </w:rPr>
        <w:t>gennaio</w:t>
      </w:r>
      <w:r w:rsidR="00B04B3A" w:rsidRPr="00AB7479">
        <w:rPr>
          <w:sz w:val="22"/>
          <w:szCs w:val="22"/>
        </w:rPr>
        <w:t xml:space="preserve"> 201</w:t>
      </w:r>
      <w:r w:rsidR="002F15BE" w:rsidRPr="00AB7479">
        <w:rPr>
          <w:sz w:val="22"/>
          <w:szCs w:val="22"/>
        </w:rPr>
        <w:t>7</w:t>
      </w:r>
      <w:r w:rsidRPr="00AB7479">
        <w:rPr>
          <w:sz w:val="22"/>
          <w:szCs w:val="22"/>
        </w:rPr>
        <w:tab/>
      </w:r>
      <w:r w:rsidRPr="00AB7479">
        <w:rPr>
          <w:sz w:val="22"/>
          <w:szCs w:val="22"/>
        </w:rPr>
        <w:tab/>
      </w:r>
      <w:r w:rsidRPr="00AB7479">
        <w:rPr>
          <w:sz w:val="22"/>
          <w:szCs w:val="22"/>
        </w:rPr>
        <w:tab/>
      </w:r>
      <w:r w:rsidRPr="00AB7479">
        <w:rPr>
          <w:sz w:val="22"/>
          <w:szCs w:val="22"/>
        </w:rPr>
        <w:tab/>
      </w:r>
      <w:r w:rsidRPr="00AB7479">
        <w:rPr>
          <w:sz w:val="22"/>
          <w:szCs w:val="22"/>
        </w:rPr>
        <w:tab/>
      </w:r>
      <w:r w:rsidRPr="00AB7479">
        <w:rPr>
          <w:sz w:val="22"/>
          <w:szCs w:val="22"/>
        </w:rPr>
        <w:tab/>
      </w:r>
      <w:r w:rsidRPr="00AB7479">
        <w:rPr>
          <w:sz w:val="22"/>
          <w:szCs w:val="22"/>
        </w:rPr>
        <w:tab/>
      </w:r>
      <w:r w:rsidR="00241A69" w:rsidRPr="00AB7479">
        <w:rPr>
          <w:sz w:val="22"/>
          <w:szCs w:val="22"/>
        </w:rPr>
        <w:tab/>
      </w:r>
      <w:r w:rsidR="00256788">
        <w:rPr>
          <w:sz w:val="22"/>
          <w:szCs w:val="22"/>
        </w:rPr>
        <w:tab/>
      </w:r>
      <w:r w:rsidR="00256788">
        <w:rPr>
          <w:sz w:val="22"/>
          <w:szCs w:val="22"/>
        </w:rPr>
        <w:tab/>
      </w:r>
      <w:bookmarkStart w:id="0" w:name="_GoBack"/>
      <w:bookmarkEnd w:id="0"/>
      <w:r w:rsidRPr="00AB7479">
        <w:rPr>
          <w:sz w:val="22"/>
          <w:szCs w:val="22"/>
        </w:rPr>
        <w:t>Circ.</w:t>
      </w:r>
      <w:r w:rsidR="00B04B3A" w:rsidRPr="00AB7479">
        <w:rPr>
          <w:sz w:val="22"/>
          <w:szCs w:val="22"/>
        </w:rPr>
        <w:t xml:space="preserve"> </w:t>
      </w:r>
      <w:r w:rsidR="00256788">
        <w:rPr>
          <w:sz w:val="22"/>
          <w:szCs w:val="22"/>
        </w:rPr>
        <w:t>268</w:t>
      </w:r>
      <w:r w:rsidRPr="00AB7479">
        <w:rPr>
          <w:sz w:val="22"/>
          <w:szCs w:val="22"/>
        </w:rPr>
        <w:tab/>
      </w:r>
      <w:r w:rsidRPr="00AB7479">
        <w:rPr>
          <w:sz w:val="22"/>
          <w:szCs w:val="22"/>
        </w:rPr>
        <w:tab/>
      </w:r>
      <w:r w:rsidRPr="00AB7479">
        <w:rPr>
          <w:sz w:val="22"/>
          <w:szCs w:val="22"/>
        </w:rPr>
        <w:tab/>
      </w:r>
      <w:r w:rsidRPr="00AB7479">
        <w:rPr>
          <w:sz w:val="22"/>
          <w:szCs w:val="22"/>
        </w:rPr>
        <w:tab/>
      </w:r>
      <w:r w:rsidRPr="00AB7479">
        <w:rPr>
          <w:sz w:val="22"/>
          <w:szCs w:val="22"/>
        </w:rPr>
        <w:tab/>
      </w:r>
      <w:r w:rsidRPr="00AB7479">
        <w:rPr>
          <w:sz w:val="22"/>
          <w:szCs w:val="22"/>
        </w:rPr>
        <w:tab/>
      </w:r>
      <w:r w:rsidRPr="00AB7479">
        <w:rPr>
          <w:sz w:val="22"/>
          <w:szCs w:val="22"/>
        </w:rPr>
        <w:tab/>
      </w:r>
      <w:r w:rsidRPr="00AB7479">
        <w:rPr>
          <w:sz w:val="22"/>
          <w:szCs w:val="22"/>
        </w:rPr>
        <w:tab/>
      </w:r>
    </w:p>
    <w:p w:rsidR="0062689A" w:rsidRPr="00AB7479" w:rsidRDefault="0062689A" w:rsidP="006F0CB8">
      <w:pPr>
        <w:rPr>
          <w:sz w:val="22"/>
          <w:szCs w:val="22"/>
        </w:rPr>
      </w:pPr>
    </w:p>
    <w:p w:rsidR="006F0CB8" w:rsidRPr="00AB7479" w:rsidRDefault="006F0CB8" w:rsidP="006F0CB8">
      <w:pPr>
        <w:jc w:val="right"/>
        <w:outlineLvl w:val="0"/>
        <w:rPr>
          <w:b/>
          <w:bCs/>
          <w:sz w:val="22"/>
          <w:szCs w:val="22"/>
        </w:rPr>
      </w:pPr>
      <w:r w:rsidRPr="00AB7479">
        <w:rPr>
          <w:sz w:val="22"/>
          <w:szCs w:val="22"/>
        </w:rPr>
        <w:t xml:space="preserve"> </w:t>
      </w:r>
      <w:r w:rsidR="00B04B3A" w:rsidRPr="00AB7479">
        <w:rPr>
          <w:b/>
          <w:bCs/>
          <w:sz w:val="22"/>
          <w:szCs w:val="22"/>
        </w:rPr>
        <w:t xml:space="preserve">AI </w:t>
      </w:r>
      <w:proofErr w:type="gramStart"/>
      <w:r w:rsidR="00B04B3A" w:rsidRPr="00AB7479">
        <w:rPr>
          <w:b/>
          <w:bCs/>
          <w:sz w:val="22"/>
          <w:szCs w:val="22"/>
        </w:rPr>
        <w:t>DOCENTI  SUCCURSALE</w:t>
      </w:r>
      <w:proofErr w:type="gramEnd"/>
    </w:p>
    <w:p w:rsidR="002F15BE" w:rsidRPr="00AB7479" w:rsidRDefault="002F15BE" w:rsidP="006F0CB8">
      <w:pPr>
        <w:jc w:val="right"/>
        <w:outlineLvl w:val="0"/>
        <w:rPr>
          <w:b/>
          <w:bCs/>
          <w:sz w:val="22"/>
          <w:szCs w:val="22"/>
        </w:rPr>
      </w:pPr>
      <w:r w:rsidRPr="00AB7479">
        <w:rPr>
          <w:b/>
          <w:bCs/>
          <w:sz w:val="22"/>
          <w:szCs w:val="22"/>
        </w:rPr>
        <w:t>AGLI STUDENTI SUCCURSALE</w:t>
      </w:r>
    </w:p>
    <w:p w:rsidR="002F15BE" w:rsidRPr="00AB7479" w:rsidRDefault="002F15BE" w:rsidP="006F0CB8">
      <w:pPr>
        <w:jc w:val="right"/>
        <w:outlineLvl w:val="0"/>
        <w:rPr>
          <w:b/>
          <w:bCs/>
          <w:sz w:val="22"/>
          <w:szCs w:val="22"/>
        </w:rPr>
      </w:pPr>
      <w:r w:rsidRPr="00AB7479">
        <w:rPr>
          <w:b/>
          <w:bCs/>
          <w:sz w:val="22"/>
          <w:szCs w:val="22"/>
        </w:rPr>
        <w:t>AI GENITORI</w:t>
      </w:r>
    </w:p>
    <w:p w:rsidR="006F0CB8" w:rsidRPr="00AB7479" w:rsidRDefault="006F0CB8" w:rsidP="006F0CB8">
      <w:pPr>
        <w:jc w:val="right"/>
        <w:outlineLvl w:val="0"/>
        <w:rPr>
          <w:b/>
          <w:bCs/>
          <w:sz w:val="22"/>
          <w:szCs w:val="22"/>
        </w:rPr>
      </w:pPr>
      <w:r w:rsidRPr="00AB7479">
        <w:rPr>
          <w:b/>
          <w:bCs/>
          <w:sz w:val="22"/>
          <w:szCs w:val="22"/>
        </w:rPr>
        <w:t xml:space="preserve"> ALLA D.S.G.A.</w:t>
      </w:r>
    </w:p>
    <w:p w:rsidR="006F0CB8" w:rsidRPr="00AB7479" w:rsidRDefault="006F0CB8" w:rsidP="006F0CB8">
      <w:pPr>
        <w:jc w:val="right"/>
        <w:outlineLvl w:val="0"/>
        <w:rPr>
          <w:b/>
          <w:bCs/>
          <w:sz w:val="22"/>
          <w:szCs w:val="22"/>
        </w:rPr>
      </w:pPr>
      <w:r w:rsidRPr="00AB7479">
        <w:rPr>
          <w:b/>
          <w:bCs/>
          <w:sz w:val="22"/>
          <w:szCs w:val="22"/>
        </w:rPr>
        <w:t xml:space="preserve"> AL PERSONALE A.T.A.</w:t>
      </w:r>
    </w:p>
    <w:p w:rsidR="006F0CB8" w:rsidRPr="00AB7479" w:rsidRDefault="006F0CB8" w:rsidP="006F0CB8">
      <w:pPr>
        <w:jc w:val="right"/>
        <w:outlineLvl w:val="0"/>
        <w:rPr>
          <w:sz w:val="22"/>
          <w:szCs w:val="22"/>
        </w:rPr>
      </w:pPr>
      <w:r w:rsidRPr="00AB7479">
        <w:rPr>
          <w:b/>
          <w:bCs/>
          <w:sz w:val="22"/>
          <w:szCs w:val="22"/>
        </w:rPr>
        <w:t xml:space="preserve"> AGLI ATTI</w:t>
      </w:r>
    </w:p>
    <w:p w:rsidR="00BB6EF6" w:rsidRPr="00AB7479" w:rsidRDefault="00BB6EF6" w:rsidP="006F0CB8">
      <w:pPr>
        <w:rPr>
          <w:b/>
          <w:sz w:val="22"/>
          <w:szCs w:val="22"/>
        </w:rPr>
      </w:pPr>
    </w:p>
    <w:p w:rsidR="00BB6EF6" w:rsidRPr="00AB7479" w:rsidRDefault="00BB6EF6" w:rsidP="006F0CB8">
      <w:pPr>
        <w:rPr>
          <w:b/>
          <w:sz w:val="22"/>
          <w:szCs w:val="22"/>
        </w:rPr>
      </w:pPr>
    </w:p>
    <w:p w:rsidR="0062689A" w:rsidRPr="00AB7479" w:rsidRDefault="0062689A" w:rsidP="006F0CB8">
      <w:pPr>
        <w:rPr>
          <w:b/>
          <w:sz w:val="22"/>
          <w:szCs w:val="22"/>
        </w:rPr>
      </w:pPr>
    </w:p>
    <w:p w:rsidR="006F0CB8" w:rsidRPr="00AB7479" w:rsidRDefault="002F15BE" w:rsidP="006F0CB8">
      <w:pPr>
        <w:rPr>
          <w:b/>
          <w:sz w:val="22"/>
          <w:szCs w:val="22"/>
        </w:rPr>
      </w:pPr>
      <w:r w:rsidRPr="00AB7479">
        <w:rPr>
          <w:b/>
          <w:sz w:val="22"/>
          <w:szCs w:val="22"/>
        </w:rPr>
        <w:t xml:space="preserve">OGGETTO: </w:t>
      </w:r>
      <w:r w:rsidR="007D386D" w:rsidRPr="00AB7479">
        <w:rPr>
          <w:b/>
          <w:sz w:val="22"/>
          <w:szCs w:val="22"/>
        </w:rPr>
        <w:t xml:space="preserve">LAVORI IN </w:t>
      </w:r>
      <w:r w:rsidR="00BB6EF6" w:rsidRPr="00AB7479">
        <w:rPr>
          <w:b/>
          <w:sz w:val="22"/>
          <w:szCs w:val="22"/>
        </w:rPr>
        <w:t>SEDE SUCCURSALE</w:t>
      </w:r>
    </w:p>
    <w:p w:rsidR="006F0CB8" w:rsidRPr="00AB7479" w:rsidRDefault="006F0CB8" w:rsidP="006F0CB8">
      <w:pPr>
        <w:rPr>
          <w:b/>
          <w:sz w:val="22"/>
          <w:szCs w:val="22"/>
        </w:rPr>
      </w:pPr>
    </w:p>
    <w:p w:rsidR="0062689A" w:rsidRPr="00AB7479" w:rsidRDefault="0062689A" w:rsidP="006F0CB8">
      <w:pPr>
        <w:rPr>
          <w:b/>
          <w:sz w:val="22"/>
          <w:szCs w:val="22"/>
        </w:rPr>
      </w:pPr>
    </w:p>
    <w:p w:rsidR="00AB7479" w:rsidRPr="00AB7479" w:rsidRDefault="002F15BE" w:rsidP="002F15BE">
      <w:pPr>
        <w:spacing w:line="360" w:lineRule="auto"/>
        <w:jc w:val="both"/>
        <w:rPr>
          <w:sz w:val="22"/>
          <w:szCs w:val="22"/>
        </w:rPr>
      </w:pPr>
      <w:r w:rsidRPr="00AB7479">
        <w:rPr>
          <w:sz w:val="22"/>
          <w:szCs w:val="22"/>
        </w:rPr>
        <w:tab/>
        <w:t xml:space="preserve">Si informano tutte le persone in oggetto che </w:t>
      </w:r>
      <w:r w:rsidR="00AB7479" w:rsidRPr="00AB7479">
        <w:rPr>
          <w:sz w:val="22"/>
          <w:szCs w:val="22"/>
        </w:rPr>
        <w:t xml:space="preserve">a partire dal 9 gennaio e </w:t>
      </w:r>
      <w:r w:rsidRPr="00AB7479">
        <w:rPr>
          <w:sz w:val="22"/>
          <w:szCs w:val="22"/>
        </w:rPr>
        <w:t xml:space="preserve">nei prossimi giorni la sede succursale di Via Selinunte n. 68 sarà interessata da una serie di interventi per la ristrutturazione dei controsoffitti. In particolare, per consentire una maggiore sicurezza degli studenti, dei docenti e dei collaboratori, l’ala destra del secondo piano </w:t>
      </w:r>
      <w:r w:rsidR="00FC683C" w:rsidRPr="00AB7479">
        <w:rPr>
          <w:sz w:val="22"/>
          <w:szCs w:val="22"/>
        </w:rPr>
        <w:t xml:space="preserve">(bagni compresi) </w:t>
      </w:r>
      <w:r w:rsidRPr="00AB7479">
        <w:rPr>
          <w:sz w:val="22"/>
          <w:szCs w:val="22"/>
        </w:rPr>
        <w:t xml:space="preserve">sarà completamente </w:t>
      </w:r>
      <w:r w:rsidR="00FC683C" w:rsidRPr="00AB7479">
        <w:rPr>
          <w:sz w:val="22"/>
          <w:szCs w:val="22"/>
        </w:rPr>
        <w:t xml:space="preserve">interdetta ai non addetti ai lavori e </w:t>
      </w:r>
      <w:r w:rsidR="00AB7479" w:rsidRPr="00AB7479">
        <w:rPr>
          <w:sz w:val="22"/>
          <w:szCs w:val="22"/>
        </w:rPr>
        <w:t>di conseguenza</w:t>
      </w:r>
      <w:r w:rsidR="00FC683C" w:rsidRPr="00AB7479">
        <w:rPr>
          <w:sz w:val="22"/>
          <w:szCs w:val="22"/>
        </w:rPr>
        <w:t xml:space="preserve"> </w:t>
      </w:r>
      <w:r w:rsidRPr="00AB7479">
        <w:rPr>
          <w:sz w:val="22"/>
          <w:szCs w:val="22"/>
        </w:rPr>
        <w:t xml:space="preserve">le classi 1K, 2K, 3K e 4K </w:t>
      </w:r>
      <w:r w:rsidR="00FC683C" w:rsidRPr="00AB7479">
        <w:rPr>
          <w:sz w:val="22"/>
          <w:szCs w:val="22"/>
        </w:rPr>
        <w:t>ivi</w:t>
      </w:r>
      <w:r w:rsidRPr="00AB7479">
        <w:rPr>
          <w:sz w:val="22"/>
          <w:szCs w:val="22"/>
        </w:rPr>
        <w:t xml:space="preserve"> precedentemente coll</w:t>
      </w:r>
      <w:r w:rsidR="00FC683C" w:rsidRPr="00AB7479">
        <w:rPr>
          <w:sz w:val="22"/>
          <w:szCs w:val="22"/>
        </w:rPr>
        <w:t>ocate saranno ricollocate in altrettante aule libere.</w:t>
      </w:r>
      <w:r w:rsidR="0062689A" w:rsidRPr="00AB7479">
        <w:rPr>
          <w:sz w:val="22"/>
          <w:szCs w:val="22"/>
        </w:rPr>
        <w:t xml:space="preserve"> Alla fine dei lavori nell’ala destra al secondo piano</w:t>
      </w:r>
      <w:r w:rsidR="00AB7479" w:rsidRPr="00AB7479">
        <w:rPr>
          <w:sz w:val="22"/>
          <w:szCs w:val="22"/>
        </w:rPr>
        <w:t>,</w:t>
      </w:r>
      <w:r w:rsidR="0062689A" w:rsidRPr="00AB7479">
        <w:rPr>
          <w:sz w:val="22"/>
          <w:szCs w:val="22"/>
        </w:rPr>
        <w:t xml:space="preserve"> saranno ese</w:t>
      </w:r>
      <w:r w:rsidR="00AB7479" w:rsidRPr="00AB7479">
        <w:rPr>
          <w:sz w:val="22"/>
          <w:szCs w:val="22"/>
        </w:rPr>
        <w:t>guiti anche interventi in singole</w:t>
      </w:r>
      <w:r w:rsidR="0062689A" w:rsidRPr="00AB7479">
        <w:rPr>
          <w:sz w:val="22"/>
          <w:szCs w:val="22"/>
        </w:rPr>
        <w:t xml:space="preserve"> aule; pertanto nelle prossime settimane potranno verificarsi alcuni disagi per la necessità di liberare </w:t>
      </w:r>
      <w:r w:rsidR="00E976A0" w:rsidRPr="00AB7479">
        <w:rPr>
          <w:sz w:val="22"/>
          <w:szCs w:val="22"/>
        </w:rPr>
        <w:t>determinate</w:t>
      </w:r>
      <w:r w:rsidR="0062689A" w:rsidRPr="00AB7479">
        <w:rPr>
          <w:sz w:val="22"/>
          <w:szCs w:val="22"/>
        </w:rPr>
        <w:t xml:space="preserve"> aule. Gli studenti interessati </w:t>
      </w:r>
      <w:r w:rsidR="00E976A0" w:rsidRPr="00AB7479">
        <w:rPr>
          <w:sz w:val="22"/>
          <w:szCs w:val="22"/>
        </w:rPr>
        <w:t xml:space="preserve">troveranno </w:t>
      </w:r>
      <w:r w:rsidR="0062689A" w:rsidRPr="00AB7479">
        <w:rPr>
          <w:sz w:val="22"/>
          <w:szCs w:val="22"/>
        </w:rPr>
        <w:t xml:space="preserve">all’ingresso </w:t>
      </w:r>
      <w:r w:rsidR="00AB7479" w:rsidRPr="00AB7479">
        <w:rPr>
          <w:sz w:val="22"/>
          <w:szCs w:val="22"/>
        </w:rPr>
        <w:t xml:space="preserve">al mattino </w:t>
      </w:r>
      <w:r w:rsidR="0062689A" w:rsidRPr="00AB7479">
        <w:rPr>
          <w:sz w:val="22"/>
          <w:szCs w:val="22"/>
        </w:rPr>
        <w:t>le informazioni nelle varie giornate.</w:t>
      </w:r>
      <w:r w:rsidR="00FC683C" w:rsidRPr="00AB7479">
        <w:rPr>
          <w:sz w:val="22"/>
          <w:szCs w:val="22"/>
        </w:rPr>
        <w:t xml:space="preserve"> </w:t>
      </w:r>
    </w:p>
    <w:p w:rsidR="002F15BE" w:rsidRPr="00AB7479" w:rsidRDefault="00BB6EF6" w:rsidP="002F15BE">
      <w:pPr>
        <w:spacing w:line="360" w:lineRule="auto"/>
        <w:jc w:val="both"/>
        <w:rPr>
          <w:sz w:val="22"/>
          <w:szCs w:val="22"/>
        </w:rPr>
      </w:pPr>
      <w:r w:rsidRPr="00AB7479">
        <w:rPr>
          <w:sz w:val="22"/>
          <w:szCs w:val="22"/>
          <w:u w:val="single"/>
        </w:rPr>
        <w:t>A tutti sono richiesti la massima attenzione e il rispetto delle disposizioni indicate in merito alla sicurezza</w:t>
      </w:r>
      <w:r w:rsidR="0062689A" w:rsidRPr="00AB7479">
        <w:rPr>
          <w:sz w:val="22"/>
          <w:szCs w:val="22"/>
        </w:rPr>
        <w:t xml:space="preserve"> allo scopo di migliorare progressivamente lo stato generale dell’edificio scolastico, pur mantenendo il </w:t>
      </w:r>
      <w:proofErr w:type="gramStart"/>
      <w:r w:rsidR="0062689A" w:rsidRPr="00AB7479">
        <w:rPr>
          <w:sz w:val="22"/>
          <w:szCs w:val="22"/>
        </w:rPr>
        <w:t>normale  svolgimento</w:t>
      </w:r>
      <w:proofErr w:type="gramEnd"/>
      <w:r w:rsidR="0062689A" w:rsidRPr="00AB7479">
        <w:rPr>
          <w:sz w:val="22"/>
          <w:szCs w:val="22"/>
        </w:rPr>
        <w:t xml:space="preserve"> delle lezioni in un contesto di sicurezza.</w:t>
      </w:r>
    </w:p>
    <w:p w:rsidR="00AB7479" w:rsidRPr="00AB7479" w:rsidRDefault="00AB7479" w:rsidP="002F15BE">
      <w:pPr>
        <w:spacing w:line="360" w:lineRule="auto"/>
        <w:jc w:val="both"/>
        <w:rPr>
          <w:sz w:val="22"/>
          <w:szCs w:val="22"/>
        </w:rPr>
      </w:pPr>
    </w:p>
    <w:p w:rsidR="00AB7479" w:rsidRPr="00AB7479" w:rsidRDefault="00AB7479" w:rsidP="002F15BE">
      <w:pPr>
        <w:spacing w:line="360" w:lineRule="auto"/>
        <w:jc w:val="both"/>
        <w:rPr>
          <w:sz w:val="22"/>
          <w:szCs w:val="22"/>
        </w:rPr>
      </w:pPr>
    </w:p>
    <w:p w:rsidR="00AB7479" w:rsidRPr="00966E03" w:rsidRDefault="00AB7479" w:rsidP="002F15BE">
      <w:pPr>
        <w:spacing w:line="360" w:lineRule="auto"/>
        <w:jc w:val="both"/>
        <w:rPr>
          <w:sz w:val="22"/>
          <w:szCs w:val="22"/>
          <w:u w:val="single"/>
        </w:rPr>
      </w:pPr>
      <w:r w:rsidRPr="00966E03">
        <w:rPr>
          <w:sz w:val="22"/>
          <w:szCs w:val="22"/>
        </w:rPr>
        <w:t>La DS Lina Pellegatta</w:t>
      </w:r>
    </w:p>
    <w:sectPr w:rsidR="00AB7479" w:rsidRPr="00966E03" w:rsidSect="006F0CB8">
      <w:footerReference w:type="even" r:id="rId13"/>
      <w:footerReference w:type="default" r:id="rId14"/>
      <w:pgSz w:w="11907" w:h="16840" w:code="9"/>
      <w:pgMar w:top="951" w:right="1134" w:bottom="1134"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73E" w:rsidRDefault="0074173E">
      <w:r>
        <w:separator/>
      </w:r>
    </w:p>
  </w:endnote>
  <w:endnote w:type="continuationSeparator" w:id="0">
    <w:p w:rsidR="0074173E" w:rsidRDefault="0074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407" w:rsidRDefault="00312539" w:rsidP="00FB13C3">
    <w:pPr>
      <w:pStyle w:val="Pidipagina"/>
      <w:framePr w:wrap="around" w:vAnchor="text" w:hAnchor="margin" w:xAlign="center" w:y="1"/>
      <w:rPr>
        <w:rStyle w:val="Numeropagina"/>
      </w:rPr>
    </w:pPr>
    <w:r>
      <w:rPr>
        <w:rStyle w:val="Numeropagina"/>
      </w:rPr>
      <w:fldChar w:fldCharType="begin"/>
    </w:r>
    <w:r w:rsidR="00895407">
      <w:rPr>
        <w:rStyle w:val="Numeropagina"/>
      </w:rPr>
      <w:instrText xml:space="preserve">PAGE  </w:instrText>
    </w:r>
    <w:r>
      <w:rPr>
        <w:rStyle w:val="Numeropagina"/>
      </w:rPr>
      <w:fldChar w:fldCharType="end"/>
    </w:r>
  </w:p>
  <w:p w:rsidR="00895407" w:rsidRDefault="0089540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3B" w:rsidRDefault="00940C3B">
    <w:pPr>
      <w:pStyle w:val="Pidipagina"/>
    </w:pPr>
  </w:p>
  <w:p w:rsidR="00940C3B" w:rsidRDefault="00940C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73E" w:rsidRDefault="0074173E">
      <w:r>
        <w:separator/>
      </w:r>
    </w:p>
  </w:footnote>
  <w:footnote w:type="continuationSeparator" w:id="0">
    <w:p w:rsidR="0074173E" w:rsidRDefault="00741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B5E7F"/>
    <w:multiLevelType w:val="hybridMultilevel"/>
    <w:tmpl w:val="D4AA23C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E45FB"/>
    <w:multiLevelType w:val="hybridMultilevel"/>
    <w:tmpl w:val="FF3E8E56"/>
    <w:lvl w:ilvl="0" w:tplc="AB2EA622">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99F2871"/>
    <w:multiLevelType w:val="hybridMultilevel"/>
    <w:tmpl w:val="760E86B2"/>
    <w:lvl w:ilvl="0" w:tplc="25A2315A">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C4231"/>
    <w:multiLevelType w:val="hybridMultilevel"/>
    <w:tmpl w:val="12C2EDAE"/>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1D075D52"/>
    <w:multiLevelType w:val="hybridMultilevel"/>
    <w:tmpl w:val="AB06B2B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924446"/>
    <w:multiLevelType w:val="hybridMultilevel"/>
    <w:tmpl w:val="2248823C"/>
    <w:lvl w:ilvl="0" w:tplc="E390A316">
      <w:start w:val="1"/>
      <w:numFmt w:val="bullet"/>
      <w:lvlText w:val=""/>
      <w:lvlJc w:val="left"/>
      <w:pPr>
        <w:tabs>
          <w:tab w:val="num" w:pos="960"/>
        </w:tabs>
        <w:ind w:left="9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C802F0"/>
    <w:multiLevelType w:val="multilevel"/>
    <w:tmpl w:val="A678C6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9A11FC1"/>
    <w:multiLevelType w:val="hybridMultilevel"/>
    <w:tmpl w:val="ED5EBBE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15:restartNumberingAfterBreak="0">
    <w:nsid w:val="39D90112"/>
    <w:multiLevelType w:val="hybridMultilevel"/>
    <w:tmpl w:val="7CE49DA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754C4"/>
    <w:multiLevelType w:val="hybridMultilevel"/>
    <w:tmpl w:val="65AAC7E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090DE0"/>
    <w:multiLevelType w:val="hybridMultilevel"/>
    <w:tmpl w:val="EB24725A"/>
    <w:lvl w:ilvl="0" w:tplc="25A2315A">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CD41EA"/>
    <w:multiLevelType w:val="hybridMultilevel"/>
    <w:tmpl w:val="D5D60D6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947E35"/>
    <w:multiLevelType w:val="hybridMultilevel"/>
    <w:tmpl w:val="24C267F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0D774F"/>
    <w:multiLevelType w:val="hybridMultilevel"/>
    <w:tmpl w:val="BF628BB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15:restartNumberingAfterBreak="0">
    <w:nsid w:val="65B236C3"/>
    <w:multiLevelType w:val="multilevel"/>
    <w:tmpl w:val="0EB0CD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694268BF"/>
    <w:multiLevelType w:val="hybridMultilevel"/>
    <w:tmpl w:val="8CB20966"/>
    <w:lvl w:ilvl="0" w:tplc="25A2315A">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D3399A"/>
    <w:multiLevelType w:val="hybridMultilevel"/>
    <w:tmpl w:val="66681E6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7054F3"/>
    <w:multiLevelType w:val="hybridMultilevel"/>
    <w:tmpl w:val="882EE94A"/>
    <w:lvl w:ilvl="0" w:tplc="25A2315A">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00E52"/>
    <w:multiLevelType w:val="hybridMultilevel"/>
    <w:tmpl w:val="C052A42A"/>
    <w:lvl w:ilvl="0" w:tplc="D47C3DD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A14DCE"/>
    <w:multiLevelType w:val="hybridMultilevel"/>
    <w:tmpl w:val="44BAFA2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BC0237"/>
    <w:multiLevelType w:val="hybridMultilevel"/>
    <w:tmpl w:val="5C6AA1AA"/>
    <w:lvl w:ilvl="0" w:tplc="AB2EA622">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392FD8"/>
    <w:multiLevelType w:val="hybridMultilevel"/>
    <w:tmpl w:val="010A4A24"/>
    <w:lvl w:ilvl="0" w:tplc="E390A316">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9"/>
  </w:num>
  <w:num w:numId="4">
    <w:abstractNumId w:val="3"/>
  </w:num>
  <w:num w:numId="5">
    <w:abstractNumId w:val="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10"/>
  </w:num>
  <w:num w:numId="10">
    <w:abstractNumId w:val="15"/>
  </w:num>
  <w:num w:numId="11">
    <w:abstractNumId w:val="2"/>
  </w:num>
  <w:num w:numId="12">
    <w:abstractNumId w:val="17"/>
  </w:num>
  <w:num w:numId="13">
    <w:abstractNumId w:val="5"/>
  </w:num>
  <w:num w:numId="14">
    <w:abstractNumId w:val="11"/>
  </w:num>
  <w:num w:numId="15">
    <w:abstractNumId w:val="8"/>
  </w:num>
  <w:num w:numId="16">
    <w:abstractNumId w:val="12"/>
  </w:num>
  <w:num w:numId="17">
    <w:abstractNumId w:val="21"/>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1"/>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36"/>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251C3"/>
    <w:rsid w:val="000111D1"/>
    <w:rsid w:val="00012263"/>
    <w:rsid w:val="000127FE"/>
    <w:rsid w:val="00012B15"/>
    <w:rsid w:val="000175C3"/>
    <w:rsid w:val="000243FA"/>
    <w:rsid w:val="00030BA7"/>
    <w:rsid w:val="0003573F"/>
    <w:rsid w:val="000409CF"/>
    <w:rsid w:val="00045364"/>
    <w:rsid w:val="0004589D"/>
    <w:rsid w:val="00046786"/>
    <w:rsid w:val="000468C8"/>
    <w:rsid w:val="00046C66"/>
    <w:rsid w:val="00053F3B"/>
    <w:rsid w:val="00061023"/>
    <w:rsid w:val="000677BE"/>
    <w:rsid w:val="00071B26"/>
    <w:rsid w:val="0007588A"/>
    <w:rsid w:val="000825FE"/>
    <w:rsid w:val="00084052"/>
    <w:rsid w:val="00084B8E"/>
    <w:rsid w:val="00086613"/>
    <w:rsid w:val="00090984"/>
    <w:rsid w:val="0009322B"/>
    <w:rsid w:val="00094E73"/>
    <w:rsid w:val="00095FE6"/>
    <w:rsid w:val="00096410"/>
    <w:rsid w:val="00096AEF"/>
    <w:rsid w:val="000A55FB"/>
    <w:rsid w:val="000B009B"/>
    <w:rsid w:val="000B779D"/>
    <w:rsid w:val="000C30E7"/>
    <w:rsid w:val="000C58F6"/>
    <w:rsid w:val="000D1533"/>
    <w:rsid w:val="000D1A37"/>
    <w:rsid w:val="000D5865"/>
    <w:rsid w:val="000D7A3E"/>
    <w:rsid w:val="000E2421"/>
    <w:rsid w:val="000E2E1F"/>
    <w:rsid w:val="000E7138"/>
    <w:rsid w:val="000F0AEE"/>
    <w:rsid w:val="000F22D3"/>
    <w:rsid w:val="000F2DB6"/>
    <w:rsid w:val="000F5B64"/>
    <w:rsid w:val="000F71C7"/>
    <w:rsid w:val="001014EF"/>
    <w:rsid w:val="00102135"/>
    <w:rsid w:val="001054DD"/>
    <w:rsid w:val="00105700"/>
    <w:rsid w:val="00105B46"/>
    <w:rsid w:val="001067CF"/>
    <w:rsid w:val="00110DD5"/>
    <w:rsid w:val="00111B3B"/>
    <w:rsid w:val="001148AE"/>
    <w:rsid w:val="001149B5"/>
    <w:rsid w:val="00114AC2"/>
    <w:rsid w:val="00115987"/>
    <w:rsid w:val="0012588C"/>
    <w:rsid w:val="00126251"/>
    <w:rsid w:val="00127097"/>
    <w:rsid w:val="00141BBB"/>
    <w:rsid w:val="00145257"/>
    <w:rsid w:val="001559A7"/>
    <w:rsid w:val="00163333"/>
    <w:rsid w:val="001672DD"/>
    <w:rsid w:val="00167D4D"/>
    <w:rsid w:val="001703B7"/>
    <w:rsid w:val="00170FA7"/>
    <w:rsid w:val="00171361"/>
    <w:rsid w:val="00172234"/>
    <w:rsid w:val="00190108"/>
    <w:rsid w:val="00192A10"/>
    <w:rsid w:val="00194207"/>
    <w:rsid w:val="0019606D"/>
    <w:rsid w:val="001A309E"/>
    <w:rsid w:val="001A4C2D"/>
    <w:rsid w:val="001A68AA"/>
    <w:rsid w:val="001A7177"/>
    <w:rsid w:val="001B0663"/>
    <w:rsid w:val="001B2BE1"/>
    <w:rsid w:val="001B2CFF"/>
    <w:rsid w:val="001B5BCC"/>
    <w:rsid w:val="001B5DF1"/>
    <w:rsid w:val="001C11F7"/>
    <w:rsid w:val="001D4A7F"/>
    <w:rsid w:val="001D5889"/>
    <w:rsid w:val="001D6A74"/>
    <w:rsid w:val="001E12F3"/>
    <w:rsid w:val="001E59AD"/>
    <w:rsid w:val="001F103D"/>
    <w:rsid w:val="001F4E5D"/>
    <w:rsid w:val="001F6640"/>
    <w:rsid w:val="001F6C23"/>
    <w:rsid w:val="00200267"/>
    <w:rsid w:val="00205AB8"/>
    <w:rsid w:val="00212F0D"/>
    <w:rsid w:val="00216F33"/>
    <w:rsid w:val="00221CC5"/>
    <w:rsid w:val="00222707"/>
    <w:rsid w:val="002251C3"/>
    <w:rsid w:val="0022551A"/>
    <w:rsid w:val="00231AAE"/>
    <w:rsid w:val="00236717"/>
    <w:rsid w:val="00240042"/>
    <w:rsid w:val="00241A4B"/>
    <w:rsid w:val="00241A69"/>
    <w:rsid w:val="00247CFF"/>
    <w:rsid w:val="00251DC5"/>
    <w:rsid w:val="0025383E"/>
    <w:rsid w:val="00255766"/>
    <w:rsid w:val="00256788"/>
    <w:rsid w:val="002600B2"/>
    <w:rsid w:val="002614EB"/>
    <w:rsid w:val="002723D6"/>
    <w:rsid w:val="00272EEF"/>
    <w:rsid w:val="00275519"/>
    <w:rsid w:val="00280D6B"/>
    <w:rsid w:val="00283063"/>
    <w:rsid w:val="00286E1D"/>
    <w:rsid w:val="002918B0"/>
    <w:rsid w:val="00297776"/>
    <w:rsid w:val="002A706D"/>
    <w:rsid w:val="002B1201"/>
    <w:rsid w:val="002C1B15"/>
    <w:rsid w:val="002C588C"/>
    <w:rsid w:val="002C720C"/>
    <w:rsid w:val="002D04DA"/>
    <w:rsid w:val="002D172F"/>
    <w:rsid w:val="002D5A4E"/>
    <w:rsid w:val="002E007F"/>
    <w:rsid w:val="002F0C79"/>
    <w:rsid w:val="002F0D19"/>
    <w:rsid w:val="002F15BE"/>
    <w:rsid w:val="00302C71"/>
    <w:rsid w:val="0030615C"/>
    <w:rsid w:val="00307955"/>
    <w:rsid w:val="00310406"/>
    <w:rsid w:val="00310DA8"/>
    <w:rsid w:val="00312368"/>
    <w:rsid w:val="00312539"/>
    <w:rsid w:val="003126E1"/>
    <w:rsid w:val="003152C4"/>
    <w:rsid w:val="00316BE5"/>
    <w:rsid w:val="003237B2"/>
    <w:rsid w:val="00326861"/>
    <w:rsid w:val="00335CA2"/>
    <w:rsid w:val="00340CD2"/>
    <w:rsid w:val="00342A69"/>
    <w:rsid w:val="003459C4"/>
    <w:rsid w:val="00346946"/>
    <w:rsid w:val="00356F92"/>
    <w:rsid w:val="0036279F"/>
    <w:rsid w:val="00365395"/>
    <w:rsid w:val="00365E12"/>
    <w:rsid w:val="00367111"/>
    <w:rsid w:val="0037407B"/>
    <w:rsid w:val="0037662D"/>
    <w:rsid w:val="0037700D"/>
    <w:rsid w:val="00381468"/>
    <w:rsid w:val="00383A74"/>
    <w:rsid w:val="00384061"/>
    <w:rsid w:val="003843AA"/>
    <w:rsid w:val="00391AFF"/>
    <w:rsid w:val="003974B0"/>
    <w:rsid w:val="003A4116"/>
    <w:rsid w:val="003A429A"/>
    <w:rsid w:val="003A4C4F"/>
    <w:rsid w:val="003A65F5"/>
    <w:rsid w:val="003B54E1"/>
    <w:rsid w:val="003B562A"/>
    <w:rsid w:val="003C1BF1"/>
    <w:rsid w:val="003C527A"/>
    <w:rsid w:val="003C57AD"/>
    <w:rsid w:val="003E126F"/>
    <w:rsid w:val="003E5E51"/>
    <w:rsid w:val="003E67A6"/>
    <w:rsid w:val="003E6B9B"/>
    <w:rsid w:val="003E6D3A"/>
    <w:rsid w:val="003E7363"/>
    <w:rsid w:val="003E74A4"/>
    <w:rsid w:val="003F4186"/>
    <w:rsid w:val="003F4910"/>
    <w:rsid w:val="003F5B94"/>
    <w:rsid w:val="00402B2F"/>
    <w:rsid w:val="00404922"/>
    <w:rsid w:val="00404E91"/>
    <w:rsid w:val="004125F7"/>
    <w:rsid w:val="0041461E"/>
    <w:rsid w:val="00414D32"/>
    <w:rsid w:val="00417561"/>
    <w:rsid w:val="00417DAD"/>
    <w:rsid w:val="004257C0"/>
    <w:rsid w:val="00435F01"/>
    <w:rsid w:val="004362A4"/>
    <w:rsid w:val="00436780"/>
    <w:rsid w:val="00436B4F"/>
    <w:rsid w:val="004430E0"/>
    <w:rsid w:val="00446A02"/>
    <w:rsid w:val="00447B43"/>
    <w:rsid w:val="00450AF9"/>
    <w:rsid w:val="0045334B"/>
    <w:rsid w:val="004538D0"/>
    <w:rsid w:val="00455063"/>
    <w:rsid w:val="004561DF"/>
    <w:rsid w:val="0045722D"/>
    <w:rsid w:val="004574EA"/>
    <w:rsid w:val="00457FD3"/>
    <w:rsid w:val="004611CD"/>
    <w:rsid w:val="004657D0"/>
    <w:rsid w:val="00471EBE"/>
    <w:rsid w:val="004845A1"/>
    <w:rsid w:val="004848F3"/>
    <w:rsid w:val="00484FA2"/>
    <w:rsid w:val="00486B00"/>
    <w:rsid w:val="00486B2F"/>
    <w:rsid w:val="00486C2B"/>
    <w:rsid w:val="00490D93"/>
    <w:rsid w:val="00493359"/>
    <w:rsid w:val="00494986"/>
    <w:rsid w:val="004956A4"/>
    <w:rsid w:val="004A47A6"/>
    <w:rsid w:val="004A4D64"/>
    <w:rsid w:val="004B0894"/>
    <w:rsid w:val="004B0B41"/>
    <w:rsid w:val="004B62CE"/>
    <w:rsid w:val="004C0DB7"/>
    <w:rsid w:val="004C2917"/>
    <w:rsid w:val="004C4631"/>
    <w:rsid w:val="004D1C55"/>
    <w:rsid w:val="004E3A30"/>
    <w:rsid w:val="004E51F9"/>
    <w:rsid w:val="004E5B0D"/>
    <w:rsid w:val="004E7351"/>
    <w:rsid w:val="004F06EB"/>
    <w:rsid w:val="005163CD"/>
    <w:rsid w:val="00523CC2"/>
    <w:rsid w:val="00530F89"/>
    <w:rsid w:val="00543321"/>
    <w:rsid w:val="00546B18"/>
    <w:rsid w:val="005533DA"/>
    <w:rsid w:val="0056215A"/>
    <w:rsid w:val="005623CA"/>
    <w:rsid w:val="005632E7"/>
    <w:rsid w:val="0056615A"/>
    <w:rsid w:val="005733CD"/>
    <w:rsid w:val="00575717"/>
    <w:rsid w:val="00575848"/>
    <w:rsid w:val="00575B77"/>
    <w:rsid w:val="00577CB6"/>
    <w:rsid w:val="00577D27"/>
    <w:rsid w:val="00577E4A"/>
    <w:rsid w:val="00577F7D"/>
    <w:rsid w:val="00587326"/>
    <w:rsid w:val="00591F90"/>
    <w:rsid w:val="00592D93"/>
    <w:rsid w:val="0059406A"/>
    <w:rsid w:val="00594CD2"/>
    <w:rsid w:val="00595E1E"/>
    <w:rsid w:val="005A5476"/>
    <w:rsid w:val="005A5F0A"/>
    <w:rsid w:val="005A7596"/>
    <w:rsid w:val="005B18EA"/>
    <w:rsid w:val="005B33BD"/>
    <w:rsid w:val="005C26DE"/>
    <w:rsid w:val="005C2E02"/>
    <w:rsid w:val="005C5005"/>
    <w:rsid w:val="005C6B5D"/>
    <w:rsid w:val="005C77F8"/>
    <w:rsid w:val="005E13C1"/>
    <w:rsid w:val="005E503A"/>
    <w:rsid w:val="005E5A38"/>
    <w:rsid w:val="005E5C93"/>
    <w:rsid w:val="005E7B69"/>
    <w:rsid w:val="005F2AA5"/>
    <w:rsid w:val="005F3263"/>
    <w:rsid w:val="00601969"/>
    <w:rsid w:val="006025AB"/>
    <w:rsid w:val="0060315C"/>
    <w:rsid w:val="006044EB"/>
    <w:rsid w:val="00605EEF"/>
    <w:rsid w:val="00616BF6"/>
    <w:rsid w:val="00620358"/>
    <w:rsid w:val="00624864"/>
    <w:rsid w:val="0062689A"/>
    <w:rsid w:val="00627C0D"/>
    <w:rsid w:val="0063058A"/>
    <w:rsid w:val="0063212E"/>
    <w:rsid w:val="006327C5"/>
    <w:rsid w:val="006338C8"/>
    <w:rsid w:val="00634206"/>
    <w:rsid w:val="00642C08"/>
    <w:rsid w:val="006441F4"/>
    <w:rsid w:val="00644A7A"/>
    <w:rsid w:val="006468E4"/>
    <w:rsid w:val="00650D3F"/>
    <w:rsid w:val="0066161C"/>
    <w:rsid w:val="0066260D"/>
    <w:rsid w:val="006649D8"/>
    <w:rsid w:val="0066646D"/>
    <w:rsid w:val="006717FA"/>
    <w:rsid w:val="00681CB5"/>
    <w:rsid w:val="00687D6E"/>
    <w:rsid w:val="00691F90"/>
    <w:rsid w:val="00693B9B"/>
    <w:rsid w:val="00696480"/>
    <w:rsid w:val="006A2F45"/>
    <w:rsid w:val="006A48C2"/>
    <w:rsid w:val="006A5ADB"/>
    <w:rsid w:val="006A5FC9"/>
    <w:rsid w:val="006A6ABD"/>
    <w:rsid w:val="006A7B51"/>
    <w:rsid w:val="006B05A7"/>
    <w:rsid w:val="006B0C56"/>
    <w:rsid w:val="006B5616"/>
    <w:rsid w:val="006B65F0"/>
    <w:rsid w:val="006C075B"/>
    <w:rsid w:val="006C0E54"/>
    <w:rsid w:val="006C37DD"/>
    <w:rsid w:val="006C4A62"/>
    <w:rsid w:val="006C651D"/>
    <w:rsid w:val="006D1A5F"/>
    <w:rsid w:val="006D5DC0"/>
    <w:rsid w:val="006E2724"/>
    <w:rsid w:val="006F0CB8"/>
    <w:rsid w:val="007059E4"/>
    <w:rsid w:val="007070FB"/>
    <w:rsid w:val="007131F5"/>
    <w:rsid w:val="00715E36"/>
    <w:rsid w:val="00715E91"/>
    <w:rsid w:val="00720389"/>
    <w:rsid w:val="007372F7"/>
    <w:rsid w:val="00740E12"/>
    <w:rsid w:val="0074173E"/>
    <w:rsid w:val="00742F81"/>
    <w:rsid w:val="0074326B"/>
    <w:rsid w:val="00744E10"/>
    <w:rsid w:val="00750208"/>
    <w:rsid w:val="0075351A"/>
    <w:rsid w:val="00754AE8"/>
    <w:rsid w:val="007555BB"/>
    <w:rsid w:val="00766A55"/>
    <w:rsid w:val="00770AA3"/>
    <w:rsid w:val="0077334B"/>
    <w:rsid w:val="007765F6"/>
    <w:rsid w:val="00777786"/>
    <w:rsid w:val="007816DC"/>
    <w:rsid w:val="00782FCB"/>
    <w:rsid w:val="00784C92"/>
    <w:rsid w:val="007878CB"/>
    <w:rsid w:val="00794C13"/>
    <w:rsid w:val="007A5575"/>
    <w:rsid w:val="007A77CC"/>
    <w:rsid w:val="007B2EA4"/>
    <w:rsid w:val="007B5C5A"/>
    <w:rsid w:val="007B7CC1"/>
    <w:rsid w:val="007C7621"/>
    <w:rsid w:val="007D386D"/>
    <w:rsid w:val="007D4A8D"/>
    <w:rsid w:val="007D74FF"/>
    <w:rsid w:val="007E319B"/>
    <w:rsid w:val="007E4391"/>
    <w:rsid w:val="007E67EB"/>
    <w:rsid w:val="007F4075"/>
    <w:rsid w:val="007F6624"/>
    <w:rsid w:val="007F694F"/>
    <w:rsid w:val="007F7FE5"/>
    <w:rsid w:val="00800563"/>
    <w:rsid w:val="008014EC"/>
    <w:rsid w:val="00814841"/>
    <w:rsid w:val="0081508C"/>
    <w:rsid w:val="00816492"/>
    <w:rsid w:val="00816B20"/>
    <w:rsid w:val="0082001D"/>
    <w:rsid w:val="008234CB"/>
    <w:rsid w:val="00824E4B"/>
    <w:rsid w:val="00827FC1"/>
    <w:rsid w:val="008309F1"/>
    <w:rsid w:val="0083467C"/>
    <w:rsid w:val="00840615"/>
    <w:rsid w:val="0084672C"/>
    <w:rsid w:val="00860C5C"/>
    <w:rsid w:val="0086565F"/>
    <w:rsid w:val="00866A94"/>
    <w:rsid w:val="0087752B"/>
    <w:rsid w:val="00877E3C"/>
    <w:rsid w:val="00883BB7"/>
    <w:rsid w:val="00886FBF"/>
    <w:rsid w:val="00887587"/>
    <w:rsid w:val="00891F5F"/>
    <w:rsid w:val="00893358"/>
    <w:rsid w:val="00895407"/>
    <w:rsid w:val="0089728F"/>
    <w:rsid w:val="008A362A"/>
    <w:rsid w:val="008A3943"/>
    <w:rsid w:val="008B1EFB"/>
    <w:rsid w:val="008B251E"/>
    <w:rsid w:val="008B3060"/>
    <w:rsid w:val="008B347F"/>
    <w:rsid w:val="008B3ABD"/>
    <w:rsid w:val="008C1030"/>
    <w:rsid w:val="008D2AE4"/>
    <w:rsid w:val="008D4000"/>
    <w:rsid w:val="008D4E41"/>
    <w:rsid w:val="008D4EE9"/>
    <w:rsid w:val="008E1304"/>
    <w:rsid w:val="008E2C21"/>
    <w:rsid w:val="008E4A7B"/>
    <w:rsid w:val="009031BC"/>
    <w:rsid w:val="00903A89"/>
    <w:rsid w:val="00920E47"/>
    <w:rsid w:val="00922A1D"/>
    <w:rsid w:val="009238CC"/>
    <w:rsid w:val="00932FCF"/>
    <w:rsid w:val="00933604"/>
    <w:rsid w:val="0093576B"/>
    <w:rsid w:val="00940C3B"/>
    <w:rsid w:val="009417C9"/>
    <w:rsid w:val="00944FA4"/>
    <w:rsid w:val="00950658"/>
    <w:rsid w:val="00951BE0"/>
    <w:rsid w:val="00952B9F"/>
    <w:rsid w:val="009604E7"/>
    <w:rsid w:val="00966E03"/>
    <w:rsid w:val="0097424A"/>
    <w:rsid w:val="00987617"/>
    <w:rsid w:val="00990FF9"/>
    <w:rsid w:val="00992161"/>
    <w:rsid w:val="00997A88"/>
    <w:rsid w:val="009A2876"/>
    <w:rsid w:val="009A6833"/>
    <w:rsid w:val="009B1EFB"/>
    <w:rsid w:val="009B364F"/>
    <w:rsid w:val="009C0DFE"/>
    <w:rsid w:val="009C1DD9"/>
    <w:rsid w:val="009C2BE7"/>
    <w:rsid w:val="009C5A12"/>
    <w:rsid w:val="009D52D0"/>
    <w:rsid w:val="009D60FE"/>
    <w:rsid w:val="009E1133"/>
    <w:rsid w:val="009E3099"/>
    <w:rsid w:val="009E3B68"/>
    <w:rsid w:val="009E4C17"/>
    <w:rsid w:val="009E7E2E"/>
    <w:rsid w:val="009F04AA"/>
    <w:rsid w:val="009F66B1"/>
    <w:rsid w:val="00A02717"/>
    <w:rsid w:val="00A0548B"/>
    <w:rsid w:val="00A05826"/>
    <w:rsid w:val="00A063DE"/>
    <w:rsid w:val="00A1424D"/>
    <w:rsid w:val="00A22225"/>
    <w:rsid w:val="00A26EB2"/>
    <w:rsid w:val="00A27985"/>
    <w:rsid w:val="00A30861"/>
    <w:rsid w:val="00A3252C"/>
    <w:rsid w:val="00A349B1"/>
    <w:rsid w:val="00A4028B"/>
    <w:rsid w:val="00A40728"/>
    <w:rsid w:val="00A41493"/>
    <w:rsid w:val="00A41E3D"/>
    <w:rsid w:val="00A45AD8"/>
    <w:rsid w:val="00A463A6"/>
    <w:rsid w:val="00A52038"/>
    <w:rsid w:val="00A52E3F"/>
    <w:rsid w:val="00A5583A"/>
    <w:rsid w:val="00A55AF8"/>
    <w:rsid w:val="00A64D9B"/>
    <w:rsid w:val="00A64F3A"/>
    <w:rsid w:val="00A678DB"/>
    <w:rsid w:val="00A70DAD"/>
    <w:rsid w:val="00A7307C"/>
    <w:rsid w:val="00A73F24"/>
    <w:rsid w:val="00A81FCC"/>
    <w:rsid w:val="00A835E4"/>
    <w:rsid w:val="00A83E62"/>
    <w:rsid w:val="00A858F5"/>
    <w:rsid w:val="00A85A40"/>
    <w:rsid w:val="00A86C16"/>
    <w:rsid w:val="00A92701"/>
    <w:rsid w:val="00A93B27"/>
    <w:rsid w:val="00AA0E7C"/>
    <w:rsid w:val="00AA0F9A"/>
    <w:rsid w:val="00AA23AD"/>
    <w:rsid w:val="00AA5549"/>
    <w:rsid w:val="00AB0A45"/>
    <w:rsid w:val="00AB1C59"/>
    <w:rsid w:val="00AB4291"/>
    <w:rsid w:val="00AB7479"/>
    <w:rsid w:val="00AC22C2"/>
    <w:rsid w:val="00AC301A"/>
    <w:rsid w:val="00AC3D19"/>
    <w:rsid w:val="00AC4417"/>
    <w:rsid w:val="00AD170F"/>
    <w:rsid w:val="00AD23BE"/>
    <w:rsid w:val="00AD3A94"/>
    <w:rsid w:val="00AD6324"/>
    <w:rsid w:val="00AE29BE"/>
    <w:rsid w:val="00AF3BE1"/>
    <w:rsid w:val="00B00F71"/>
    <w:rsid w:val="00B04B3A"/>
    <w:rsid w:val="00B07220"/>
    <w:rsid w:val="00B0791C"/>
    <w:rsid w:val="00B16AC9"/>
    <w:rsid w:val="00B2141D"/>
    <w:rsid w:val="00B24509"/>
    <w:rsid w:val="00B33ABF"/>
    <w:rsid w:val="00B34C03"/>
    <w:rsid w:val="00B37041"/>
    <w:rsid w:val="00B46A96"/>
    <w:rsid w:val="00B5103C"/>
    <w:rsid w:val="00B728F3"/>
    <w:rsid w:val="00B82AFC"/>
    <w:rsid w:val="00B83976"/>
    <w:rsid w:val="00B86285"/>
    <w:rsid w:val="00B96397"/>
    <w:rsid w:val="00B96772"/>
    <w:rsid w:val="00BA0DA3"/>
    <w:rsid w:val="00BA6991"/>
    <w:rsid w:val="00BA7113"/>
    <w:rsid w:val="00BA7BBE"/>
    <w:rsid w:val="00BB3E77"/>
    <w:rsid w:val="00BB6EF6"/>
    <w:rsid w:val="00BC267B"/>
    <w:rsid w:val="00BC3759"/>
    <w:rsid w:val="00BD3452"/>
    <w:rsid w:val="00BE34FE"/>
    <w:rsid w:val="00BE3C64"/>
    <w:rsid w:val="00BE4804"/>
    <w:rsid w:val="00BE529B"/>
    <w:rsid w:val="00BF0595"/>
    <w:rsid w:val="00BF45A8"/>
    <w:rsid w:val="00BF5263"/>
    <w:rsid w:val="00BF60AE"/>
    <w:rsid w:val="00C0012C"/>
    <w:rsid w:val="00C10605"/>
    <w:rsid w:val="00C262A5"/>
    <w:rsid w:val="00C27D56"/>
    <w:rsid w:val="00C36B02"/>
    <w:rsid w:val="00C43205"/>
    <w:rsid w:val="00C43B47"/>
    <w:rsid w:val="00C46970"/>
    <w:rsid w:val="00C47A35"/>
    <w:rsid w:val="00C50992"/>
    <w:rsid w:val="00C53B70"/>
    <w:rsid w:val="00C60243"/>
    <w:rsid w:val="00C70F9A"/>
    <w:rsid w:val="00C725B6"/>
    <w:rsid w:val="00C81EB3"/>
    <w:rsid w:val="00C8234C"/>
    <w:rsid w:val="00C8329E"/>
    <w:rsid w:val="00C84BED"/>
    <w:rsid w:val="00C85440"/>
    <w:rsid w:val="00C94941"/>
    <w:rsid w:val="00C95BCF"/>
    <w:rsid w:val="00C97452"/>
    <w:rsid w:val="00CA008E"/>
    <w:rsid w:val="00CA0D3D"/>
    <w:rsid w:val="00CA499F"/>
    <w:rsid w:val="00CA4C36"/>
    <w:rsid w:val="00CA724A"/>
    <w:rsid w:val="00CB01FA"/>
    <w:rsid w:val="00CC5327"/>
    <w:rsid w:val="00CC6527"/>
    <w:rsid w:val="00CC6D9E"/>
    <w:rsid w:val="00CC7F4A"/>
    <w:rsid w:val="00CD4CEE"/>
    <w:rsid w:val="00CD5057"/>
    <w:rsid w:val="00CE4284"/>
    <w:rsid w:val="00CE7AC1"/>
    <w:rsid w:val="00CF3B1D"/>
    <w:rsid w:val="00CF4C51"/>
    <w:rsid w:val="00CF55C5"/>
    <w:rsid w:val="00CF598E"/>
    <w:rsid w:val="00CF6208"/>
    <w:rsid w:val="00D01950"/>
    <w:rsid w:val="00D107EE"/>
    <w:rsid w:val="00D15DE4"/>
    <w:rsid w:val="00D17FA0"/>
    <w:rsid w:val="00D23E7E"/>
    <w:rsid w:val="00D31130"/>
    <w:rsid w:val="00D32429"/>
    <w:rsid w:val="00D34A7C"/>
    <w:rsid w:val="00D3626D"/>
    <w:rsid w:val="00D37638"/>
    <w:rsid w:val="00D40897"/>
    <w:rsid w:val="00D422CD"/>
    <w:rsid w:val="00D44799"/>
    <w:rsid w:val="00D5074C"/>
    <w:rsid w:val="00D53483"/>
    <w:rsid w:val="00D65B04"/>
    <w:rsid w:val="00D717B3"/>
    <w:rsid w:val="00D77F3A"/>
    <w:rsid w:val="00D86673"/>
    <w:rsid w:val="00D87C19"/>
    <w:rsid w:val="00D91FB3"/>
    <w:rsid w:val="00DA4C01"/>
    <w:rsid w:val="00DC7BC8"/>
    <w:rsid w:val="00DD55E6"/>
    <w:rsid w:val="00DD56E8"/>
    <w:rsid w:val="00DD61CA"/>
    <w:rsid w:val="00DE2B34"/>
    <w:rsid w:val="00DE4FD4"/>
    <w:rsid w:val="00DE72CC"/>
    <w:rsid w:val="00DF2C3B"/>
    <w:rsid w:val="00DF5BD6"/>
    <w:rsid w:val="00DF5BEF"/>
    <w:rsid w:val="00E00FC9"/>
    <w:rsid w:val="00E0144A"/>
    <w:rsid w:val="00E10B97"/>
    <w:rsid w:val="00E12280"/>
    <w:rsid w:val="00E130EA"/>
    <w:rsid w:val="00E26515"/>
    <w:rsid w:val="00E32F58"/>
    <w:rsid w:val="00E33C63"/>
    <w:rsid w:val="00E41F18"/>
    <w:rsid w:val="00E473DF"/>
    <w:rsid w:val="00E51516"/>
    <w:rsid w:val="00E53968"/>
    <w:rsid w:val="00E55DD1"/>
    <w:rsid w:val="00E6089E"/>
    <w:rsid w:val="00E64AA4"/>
    <w:rsid w:val="00E70459"/>
    <w:rsid w:val="00E75DB5"/>
    <w:rsid w:val="00E76B47"/>
    <w:rsid w:val="00E772B1"/>
    <w:rsid w:val="00E806D7"/>
    <w:rsid w:val="00E80C64"/>
    <w:rsid w:val="00E87145"/>
    <w:rsid w:val="00E9076E"/>
    <w:rsid w:val="00E9410F"/>
    <w:rsid w:val="00E96642"/>
    <w:rsid w:val="00E976A0"/>
    <w:rsid w:val="00EA2221"/>
    <w:rsid w:val="00EA3189"/>
    <w:rsid w:val="00EA3CF6"/>
    <w:rsid w:val="00EB0B26"/>
    <w:rsid w:val="00EB11CA"/>
    <w:rsid w:val="00EB3467"/>
    <w:rsid w:val="00EB432D"/>
    <w:rsid w:val="00EB4965"/>
    <w:rsid w:val="00EB5BA4"/>
    <w:rsid w:val="00EC1AC3"/>
    <w:rsid w:val="00EC3A7A"/>
    <w:rsid w:val="00ED1408"/>
    <w:rsid w:val="00ED3868"/>
    <w:rsid w:val="00ED4096"/>
    <w:rsid w:val="00ED6295"/>
    <w:rsid w:val="00EE3258"/>
    <w:rsid w:val="00EF228E"/>
    <w:rsid w:val="00EF2828"/>
    <w:rsid w:val="00EF3F46"/>
    <w:rsid w:val="00F01826"/>
    <w:rsid w:val="00F04A32"/>
    <w:rsid w:val="00F10907"/>
    <w:rsid w:val="00F10D11"/>
    <w:rsid w:val="00F10E4E"/>
    <w:rsid w:val="00F21203"/>
    <w:rsid w:val="00F26E15"/>
    <w:rsid w:val="00F26FA4"/>
    <w:rsid w:val="00F3154B"/>
    <w:rsid w:val="00F35BA5"/>
    <w:rsid w:val="00F364D0"/>
    <w:rsid w:val="00F40719"/>
    <w:rsid w:val="00F450E7"/>
    <w:rsid w:val="00F50EA5"/>
    <w:rsid w:val="00F51B9F"/>
    <w:rsid w:val="00F5703E"/>
    <w:rsid w:val="00F644C1"/>
    <w:rsid w:val="00F652C7"/>
    <w:rsid w:val="00F74B71"/>
    <w:rsid w:val="00F7501E"/>
    <w:rsid w:val="00F77CCE"/>
    <w:rsid w:val="00F801DC"/>
    <w:rsid w:val="00F8234B"/>
    <w:rsid w:val="00F8446F"/>
    <w:rsid w:val="00F92084"/>
    <w:rsid w:val="00F95840"/>
    <w:rsid w:val="00FA030C"/>
    <w:rsid w:val="00FA7FFD"/>
    <w:rsid w:val="00FB13C3"/>
    <w:rsid w:val="00FB1D11"/>
    <w:rsid w:val="00FC2FC2"/>
    <w:rsid w:val="00FC5671"/>
    <w:rsid w:val="00FC6574"/>
    <w:rsid w:val="00FC683C"/>
    <w:rsid w:val="00FE5F01"/>
    <w:rsid w:val="00FF7F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AFA16BD2-0851-4C06-AC75-E59DD5F6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51C3"/>
    <w:rPr>
      <w:sz w:val="24"/>
      <w:szCs w:val="24"/>
    </w:rPr>
  </w:style>
  <w:style w:type="paragraph" w:styleId="Titolo1">
    <w:name w:val="heading 1"/>
    <w:basedOn w:val="Normale"/>
    <w:next w:val="Normale"/>
    <w:qFormat/>
    <w:rsid w:val="00384061"/>
    <w:pPr>
      <w:keepNext/>
      <w:outlineLvl w:val="0"/>
    </w:pPr>
  </w:style>
  <w:style w:type="paragraph" w:styleId="Titolo2">
    <w:name w:val="heading 2"/>
    <w:basedOn w:val="Normale"/>
    <w:next w:val="Normale"/>
    <w:qFormat/>
    <w:rsid w:val="00384061"/>
    <w:pPr>
      <w:keepNext/>
      <w:jc w:val="right"/>
      <w:outlineLvl w:val="1"/>
    </w:pPr>
  </w:style>
  <w:style w:type="paragraph" w:styleId="Titolo3">
    <w:name w:val="heading 3"/>
    <w:basedOn w:val="Normale"/>
    <w:next w:val="Normale"/>
    <w:link w:val="Titolo3Carattere"/>
    <w:qFormat/>
    <w:rsid w:val="00384061"/>
    <w:pPr>
      <w:keepNext/>
      <w:jc w:val="center"/>
      <w:outlineLvl w:val="2"/>
    </w:pPr>
  </w:style>
  <w:style w:type="paragraph" w:styleId="Titolo4">
    <w:name w:val="heading 4"/>
    <w:basedOn w:val="Normale"/>
    <w:next w:val="Normale"/>
    <w:qFormat/>
    <w:rsid w:val="001A309E"/>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251C3"/>
    <w:rPr>
      <w:rFonts w:cs="Times New Roman"/>
      <w:color w:val="0000FF"/>
      <w:u w:val="single"/>
    </w:rPr>
  </w:style>
  <w:style w:type="paragraph" w:styleId="Intestazione">
    <w:name w:val="header"/>
    <w:basedOn w:val="Normale"/>
    <w:rsid w:val="00C8329E"/>
    <w:pPr>
      <w:tabs>
        <w:tab w:val="center" w:pos="4819"/>
        <w:tab w:val="right" w:pos="9638"/>
      </w:tabs>
    </w:pPr>
  </w:style>
  <w:style w:type="paragraph" w:styleId="Pidipagina">
    <w:name w:val="footer"/>
    <w:basedOn w:val="Normale"/>
    <w:rsid w:val="00C8329E"/>
    <w:pPr>
      <w:tabs>
        <w:tab w:val="center" w:pos="4819"/>
        <w:tab w:val="right" w:pos="9638"/>
      </w:tabs>
    </w:pPr>
  </w:style>
  <w:style w:type="paragraph" w:styleId="Testofumetto">
    <w:name w:val="Balloon Text"/>
    <w:basedOn w:val="Normale"/>
    <w:semiHidden/>
    <w:rsid w:val="00EB3467"/>
    <w:rPr>
      <w:rFonts w:ascii="Tahoma" w:hAnsi="Tahoma" w:cs="Tahoma"/>
      <w:sz w:val="16"/>
      <w:szCs w:val="16"/>
    </w:rPr>
  </w:style>
  <w:style w:type="table" w:styleId="Grigliatabella">
    <w:name w:val="Table Grid"/>
    <w:basedOn w:val="Tabellanormale"/>
    <w:rsid w:val="00D77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784C92"/>
    <w:rPr>
      <w:rFonts w:cs="Times New Roman"/>
      <w:sz w:val="16"/>
      <w:szCs w:val="16"/>
    </w:rPr>
  </w:style>
  <w:style w:type="paragraph" w:styleId="Testocommento">
    <w:name w:val="annotation text"/>
    <w:basedOn w:val="Normale"/>
    <w:semiHidden/>
    <w:rsid w:val="00784C92"/>
    <w:rPr>
      <w:sz w:val="20"/>
      <w:szCs w:val="20"/>
    </w:rPr>
  </w:style>
  <w:style w:type="paragraph" w:styleId="Soggettocommento">
    <w:name w:val="annotation subject"/>
    <w:basedOn w:val="Testocommento"/>
    <w:next w:val="Testocommento"/>
    <w:semiHidden/>
    <w:rsid w:val="00784C92"/>
    <w:rPr>
      <w:b/>
      <w:bCs/>
    </w:rPr>
  </w:style>
  <w:style w:type="character" w:customStyle="1" w:styleId="Titolo3Carattere">
    <w:name w:val="Titolo 3 Carattere"/>
    <w:link w:val="Titolo3"/>
    <w:locked/>
    <w:rsid w:val="001A309E"/>
    <w:rPr>
      <w:rFonts w:cs="Times New Roman"/>
      <w:sz w:val="24"/>
      <w:szCs w:val="24"/>
      <w:lang w:val="it-IT" w:eastAsia="it-IT"/>
    </w:rPr>
  </w:style>
  <w:style w:type="paragraph" w:styleId="Corpodeltesto2">
    <w:name w:val="Body Text 2"/>
    <w:basedOn w:val="Normale"/>
    <w:rsid w:val="001A309E"/>
    <w:pPr>
      <w:jc w:val="center"/>
    </w:pPr>
    <w:rPr>
      <w:b/>
      <w:bCs/>
    </w:rPr>
  </w:style>
  <w:style w:type="paragraph" w:styleId="Testonotaapidipagina">
    <w:name w:val="footnote text"/>
    <w:basedOn w:val="Normale"/>
    <w:semiHidden/>
    <w:rsid w:val="001A309E"/>
    <w:rPr>
      <w:sz w:val="20"/>
      <w:szCs w:val="20"/>
    </w:rPr>
  </w:style>
  <w:style w:type="character" w:styleId="Rimandonotaapidipagina">
    <w:name w:val="footnote reference"/>
    <w:semiHidden/>
    <w:rsid w:val="001A309E"/>
    <w:rPr>
      <w:rFonts w:cs="Times New Roman"/>
      <w:vertAlign w:val="superscript"/>
    </w:rPr>
  </w:style>
  <w:style w:type="character" w:styleId="Numeropagina">
    <w:name w:val="page number"/>
    <w:rsid w:val="002C588C"/>
    <w:rPr>
      <w:rFonts w:cs="Times New Roman"/>
    </w:rPr>
  </w:style>
  <w:style w:type="paragraph" w:styleId="NormaleWeb">
    <w:name w:val="Normal (Web)"/>
    <w:basedOn w:val="Normale"/>
    <w:rsid w:val="00932FCF"/>
    <w:pPr>
      <w:spacing w:before="100" w:beforeAutospacing="1" w:after="100" w:afterAutospacing="1"/>
    </w:pPr>
  </w:style>
  <w:style w:type="character" w:styleId="Enfasigrassetto">
    <w:name w:val="Strong"/>
    <w:qFormat/>
    <w:rsid w:val="00932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313755183">
      <w:bodyDiv w:val="1"/>
      <w:marLeft w:val="0"/>
      <w:marRight w:val="0"/>
      <w:marTop w:val="0"/>
      <w:marBottom w:val="0"/>
      <w:divBdr>
        <w:top w:val="none" w:sz="0" w:space="0" w:color="auto"/>
        <w:left w:val="none" w:sz="0" w:space="0" w:color="auto"/>
        <w:bottom w:val="none" w:sz="0" w:space="0" w:color="auto"/>
        <w:right w:val="none" w:sz="0" w:space="0" w:color="auto"/>
      </w:divBdr>
    </w:div>
    <w:div w:id="143976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pellinisauro.gov.it/wp-content/uploads/2016/04/PON.jpg" TargetMode="External"/><Relationship Id="rId12" Type="http://schemas.openxmlformats.org/officeDocument/2006/relationships/hyperlink" Target="mailto:vris009002@pec.sanmicheli.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278</Words>
  <Characters>1585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1860</CharactersWithSpaces>
  <SharedDoc>false</SharedDoc>
  <HLinks>
    <vt:vector size="6" baseType="variant">
      <vt:variant>
        <vt:i4>3670097</vt:i4>
      </vt:variant>
      <vt:variant>
        <vt:i4>5</vt:i4>
      </vt:variant>
      <vt:variant>
        <vt:i4>0</vt:i4>
      </vt:variant>
      <vt:variant>
        <vt:i4>5</vt:i4>
      </vt:variant>
      <vt:variant>
        <vt:lpwstr>mailto:dirigente.scolastico@sanmicheli.it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dc:creator>
  <cp:lastModifiedBy>giancarlo ceradini</cp:lastModifiedBy>
  <cp:revision>7</cp:revision>
  <cp:lastPrinted>2013-08-26T09:51:00Z</cp:lastPrinted>
  <dcterms:created xsi:type="dcterms:W3CDTF">2017-01-08T17:44:00Z</dcterms:created>
  <dcterms:modified xsi:type="dcterms:W3CDTF">2017-01-09T10:09:00Z</dcterms:modified>
</cp:coreProperties>
</file>