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3F310E" w:rsidRDefault="00A35F9A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6681021" r:id="rId6"/>
        </w:object>
      </w:r>
      <w:r w:rsidR="003F310E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23907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85825"/>
            <wp:effectExtent l="0" t="0" r="0" b="9525"/>
            <wp:wrapSquare wrapText="bothSides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791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3A97" w:rsidRDefault="003F310E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35F9A">
        <w:rPr>
          <w:rFonts w:ascii="Times New Roman" w:eastAsia="Times New Roman" w:hAnsi="Times New Roman" w:cs="Times New Roman"/>
          <w:lang w:eastAsia="it-IT"/>
        </w:rPr>
        <w:t>Verona, 23</w:t>
      </w:r>
      <w:r w:rsidR="00171DD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171DD9">
        <w:rPr>
          <w:rFonts w:ascii="Times New Roman" w:eastAsia="Times New Roman" w:hAnsi="Times New Roman" w:cs="Times New Roman"/>
          <w:lang w:eastAsia="it-IT"/>
        </w:rPr>
        <w:t xml:space="preserve">gennaio  </w:t>
      </w:r>
      <w:r w:rsidRPr="00163B09">
        <w:rPr>
          <w:rFonts w:ascii="Times New Roman" w:eastAsia="Times New Roman" w:hAnsi="Times New Roman" w:cs="Times New Roman"/>
          <w:lang w:eastAsia="it-IT"/>
        </w:rPr>
        <w:t>201</w:t>
      </w:r>
      <w:r w:rsidR="00171DD9">
        <w:rPr>
          <w:rFonts w:ascii="Times New Roman" w:eastAsia="Times New Roman" w:hAnsi="Times New Roman" w:cs="Times New Roman"/>
          <w:lang w:eastAsia="it-IT"/>
        </w:rPr>
        <w:t>7</w:t>
      </w:r>
      <w:proofErr w:type="gramEnd"/>
    </w:p>
    <w:p w:rsidR="001A6C02" w:rsidRPr="00163B09" w:rsidRDefault="001A6C02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Circ. </w:t>
      </w:r>
      <w:r w:rsidR="00A35F9A">
        <w:rPr>
          <w:rFonts w:ascii="Times New Roman" w:eastAsia="Times New Roman" w:hAnsi="Times New Roman" w:cs="Times New Roman"/>
          <w:lang w:eastAsia="it-IT"/>
        </w:rPr>
        <w:t>339</w:t>
      </w:r>
    </w:p>
    <w:p w:rsidR="00A35F9A" w:rsidRDefault="00A35F9A" w:rsidP="003F310E">
      <w:pPr>
        <w:jc w:val="right"/>
        <w:rPr>
          <w:b/>
        </w:rPr>
      </w:pPr>
    </w:p>
    <w:p w:rsidR="003F310E" w:rsidRPr="00163B09" w:rsidRDefault="003F310E" w:rsidP="003F310E">
      <w:pPr>
        <w:jc w:val="right"/>
        <w:rPr>
          <w:b/>
        </w:rPr>
      </w:pPr>
      <w:r w:rsidRPr="00163B09">
        <w:rPr>
          <w:b/>
        </w:rPr>
        <w:t xml:space="preserve">AI GENITORI E AGLI STUDENTI DELLE CLASSI </w:t>
      </w:r>
      <w:r w:rsidR="00171DD9">
        <w:rPr>
          <w:b/>
        </w:rPr>
        <w:t>2, 3 e 4 commerciali</w:t>
      </w:r>
    </w:p>
    <w:p w:rsidR="00A35F9A" w:rsidRDefault="00A35F9A" w:rsidP="003F310E">
      <w:pPr>
        <w:jc w:val="both"/>
        <w:rPr>
          <w:b/>
        </w:rPr>
      </w:pPr>
    </w:p>
    <w:p w:rsidR="00A35F9A" w:rsidRDefault="00A35F9A" w:rsidP="003F310E">
      <w:pPr>
        <w:jc w:val="both"/>
        <w:rPr>
          <w:b/>
        </w:rPr>
      </w:pPr>
    </w:p>
    <w:p w:rsidR="00163B09" w:rsidRDefault="004E00DF" w:rsidP="003F310E">
      <w:pPr>
        <w:jc w:val="both"/>
        <w:rPr>
          <w:b/>
        </w:rPr>
      </w:pPr>
      <w:bookmarkStart w:id="0" w:name="_GoBack"/>
      <w:bookmarkEnd w:id="0"/>
      <w:r>
        <w:rPr>
          <w:b/>
        </w:rPr>
        <w:t>Og</w:t>
      </w:r>
      <w:r w:rsidR="003F310E" w:rsidRPr="00163B09">
        <w:rPr>
          <w:b/>
        </w:rPr>
        <w:t xml:space="preserve">getto: Attivazione Sportello Help di </w:t>
      </w:r>
      <w:r w:rsidR="00340ADF">
        <w:rPr>
          <w:b/>
        </w:rPr>
        <w:t>TPSC: Calendario gennaio- febbraio</w:t>
      </w:r>
    </w:p>
    <w:p w:rsidR="00130CAD" w:rsidRPr="00130CAD" w:rsidRDefault="00130CAD" w:rsidP="00130CAD">
      <w:pPr>
        <w:jc w:val="both"/>
      </w:pPr>
      <w:r w:rsidRPr="00130CAD">
        <w:t>Si comunica che a partire dal</w:t>
      </w:r>
      <w:r w:rsidR="00340ADF">
        <w:t>23/01/2017</w:t>
      </w:r>
      <w:r w:rsidRPr="00130CAD">
        <w:t xml:space="preserve"> verrà attivato uno Sportello Help di T</w:t>
      </w:r>
      <w:r w:rsidR="00340ADF">
        <w:t>PSC</w:t>
      </w:r>
      <w:r w:rsidRPr="00130CAD">
        <w:t xml:space="preserve"> rivolto alle classi in elenco. Gli alunni che al momento presentano difficoltà sono invitati a comunicare la propria adesione </w:t>
      </w:r>
      <w:r w:rsidR="00340ADF">
        <w:t>su</w:t>
      </w:r>
      <w:r w:rsidR="00201935">
        <w:t>l modulo in allegato,</w:t>
      </w:r>
      <w:r w:rsidR="00340ADF">
        <w:t xml:space="preserve"> </w:t>
      </w:r>
      <w:r w:rsidRPr="00130CAD">
        <w:t>da consegnare il primo giorno di Sportello Help alla Docente referente.</w:t>
      </w:r>
    </w:p>
    <w:p w:rsidR="00130CAD" w:rsidRPr="00130CAD" w:rsidRDefault="00130CAD" w:rsidP="00130CAD">
      <w:pPr>
        <w:jc w:val="both"/>
      </w:pPr>
      <w:r w:rsidRPr="00130CAD">
        <w:t>Lo Sportello Help di T</w:t>
      </w:r>
      <w:r w:rsidR="00201935">
        <w:t>PSC</w:t>
      </w:r>
      <w:r w:rsidRPr="00130CAD">
        <w:t>, attivato gratuitamente senza costi aggiuntivi per le famiglie, sarà tenuto dalla Prof</w:t>
      </w:r>
      <w:r w:rsidR="00201935">
        <w:t xml:space="preserve"> A. </w:t>
      </w:r>
      <w:proofErr w:type="spellStart"/>
      <w:r w:rsidR="00201935">
        <w:t>Bilardi</w:t>
      </w:r>
      <w:proofErr w:type="spellEnd"/>
      <w:r w:rsidRPr="00130CAD">
        <w:t xml:space="preserve">, docente di Potenziamento di </w:t>
      </w:r>
      <w:r w:rsidR="00201935">
        <w:t>TPSC</w:t>
      </w:r>
      <w:r w:rsidRPr="00130CAD">
        <w:t xml:space="preserve">, in </w:t>
      </w:r>
      <w:r w:rsidRPr="00130CAD">
        <w:rPr>
          <w:b/>
        </w:rPr>
        <w:t xml:space="preserve">Sede Centrale </w:t>
      </w:r>
      <w:r w:rsidRPr="00130CAD">
        <w:t>secondo il seguente calendario:</w:t>
      </w:r>
    </w:p>
    <w:p w:rsidR="003F310E" w:rsidRPr="00163B09" w:rsidRDefault="003F310E" w:rsidP="003F310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D1257" w:rsidRPr="00163B09" w:rsidTr="006A2946">
        <w:tc>
          <w:tcPr>
            <w:tcW w:w="3964" w:type="dxa"/>
          </w:tcPr>
          <w:p w:rsidR="009D1257" w:rsidRPr="00163B09" w:rsidRDefault="009D1257" w:rsidP="009D1257">
            <w:pPr>
              <w:jc w:val="both"/>
              <w:rPr>
                <w:b/>
              </w:rPr>
            </w:pPr>
            <w:r w:rsidRPr="00163B09">
              <w:rPr>
                <w:b/>
              </w:rPr>
              <w:t>Gennaio 2017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BD112B" w:rsidP="00BD112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Martedi</w:t>
            </w:r>
            <w:proofErr w:type="spellEnd"/>
            <w:r>
              <w:rPr>
                <w:b/>
              </w:rPr>
              <w:t xml:space="preserve"> 24.01 dalle 14,00 alle 16,00</w:t>
            </w:r>
          </w:p>
        </w:tc>
        <w:tc>
          <w:tcPr>
            <w:tcW w:w="5664" w:type="dxa"/>
          </w:tcPr>
          <w:p w:rsidR="009D1257" w:rsidRPr="00163B09" w:rsidRDefault="00BD112B" w:rsidP="001F7492">
            <w:pPr>
              <w:jc w:val="both"/>
            </w:pPr>
            <w:r>
              <w:t>Tutte le quarte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BD112B" w:rsidP="00BD112B">
            <w:pPr>
              <w:jc w:val="both"/>
              <w:rPr>
                <w:b/>
              </w:rPr>
            </w:pPr>
            <w:r>
              <w:rPr>
                <w:b/>
              </w:rPr>
              <w:t>Mercoledì 25.01</w:t>
            </w:r>
            <w:r w:rsidR="006A2946">
              <w:rPr>
                <w:b/>
              </w:rPr>
              <w:t xml:space="preserve"> </w:t>
            </w:r>
            <w:r w:rsidR="006A2946" w:rsidRPr="006A2946">
              <w:t>dalle</w:t>
            </w:r>
            <w:r w:rsidR="006A2946">
              <w:rPr>
                <w:b/>
              </w:rPr>
              <w:t xml:space="preserve"> </w:t>
            </w:r>
            <w:r w:rsidR="006A2946">
              <w:t>1</w:t>
            </w:r>
            <w:r>
              <w:t>4,00</w:t>
            </w:r>
            <w:r w:rsidR="006A2946">
              <w:t xml:space="preserve"> alle </w:t>
            </w:r>
            <w:r w:rsidR="006A2946"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9D1257" w:rsidRPr="00163B09" w:rsidRDefault="00BD112B" w:rsidP="001F7492">
            <w:pPr>
              <w:jc w:val="both"/>
            </w:pPr>
            <w:r>
              <w:t xml:space="preserve">Tutte </w:t>
            </w:r>
            <w:proofErr w:type="gramStart"/>
            <w:r>
              <w:t>le  seconde</w:t>
            </w:r>
            <w:proofErr w:type="gramEnd"/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BD112B" w:rsidP="00BD112B">
            <w:pPr>
              <w:jc w:val="both"/>
              <w:rPr>
                <w:b/>
              </w:rPr>
            </w:pPr>
            <w:r>
              <w:t xml:space="preserve">Venerdì 27.01 </w:t>
            </w:r>
            <w:r w:rsidR="006A2946" w:rsidRPr="006A2946">
              <w:t>dalle</w:t>
            </w:r>
            <w:r w:rsidR="006A2946">
              <w:rPr>
                <w:b/>
              </w:rPr>
              <w:t xml:space="preserve"> </w:t>
            </w:r>
            <w:r w:rsidR="006A2946">
              <w:t>1</w:t>
            </w:r>
            <w:r>
              <w:t>4,00</w:t>
            </w:r>
            <w:r w:rsidR="006A2946">
              <w:t xml:space="preserve"> alle </w:t>
            </w:r>
            <w:r w:rsidR="006A2946"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9D1257" w:rsidRPr="00163B09" w:rsidRDefault="00BD112B" w:rsidP="00BD112B">
            <w:pPr>
              <w:jc w:val="both"/>
            </w:pPr>
            <w:r>
              <w:t xml:space="preserve">Tutte le terze (Classi in stage) 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Default="00E325A0" w:rsidP="00BD112B">
            <w:pPr>
              <w:jc w:val="both"/>
            </w:pPr>
            <w:r>
              <w:t>Martedì 31.01 dalle 14,00 alle 16,00</w:t>
            </w:r>
          </w:p>
        </w:tc>
        <w:tc>
          <w:tcPr>
            <w:tcW w:w="5664" w:type="dxa"/>
          </w:tcPr>
          <w:p w:rsidR="00E325A0" w:rsidRDefault="00E325A0" w:rsidP="00BD112B">
            <w:pPr>
              <w:jc w:val="both"/>
            </w:pPr>
            <w:r>
              <w:t>Tutte le quarte</w:t>
            </w:r>
          </w:p>
        </w:tc>
      </w:tr>
    </w:tbl>
    <w:p w:rsidR="009D1257" w:rsidRPr="00163B09" w:rsidRDefault="009D1257" w:rsidP="003F310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D1257" w:rsidRPr="00163B09" w:rsidTr="006A2946">
        <w:tc>
          <w:tcPr>
            <w:tcW w:w="3964" w:type="dxa"/>
          </w:tcPr>
          <w:p w:rsidR="009D1257" w:rsidRPr="00163B09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Febbraio 2017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  <w:rPr>
                <w:b/>
              </w:rPr>
            </w:pP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E325A0" w:rsidP="00E325A0">
            <w:pPr>
              <w:jc w:val="both"/>
              <w:rPr>
                <w:b/>
              </w:rPr>
            </w:pPr>
            <w:r>
              <w:t xml:space="preserve">Mercoledì 01.02 </w:t>
            </w:r>
            <w:r w:rsidR="006A2946" w:rsidRPr="006A2946">
              <w:t>dalle</w:t>
            </w:r>
            <w:r w:rsidR="006A2946">
              <w:rPr>
                <w:b/>
              </w:rPr>
              <w:t xml:space="preserve"> </w:t>
            </w:r>
            <w:r w:rsidR="006A2946">
              <w:t>1</w:t>
            </w:r>
            <w:r>
              <w:t>4,00</w:t>
            </w:r>
            <w:r w:rsidR="006A2946">
              <w:t xml:space="preserve"> alle </w:t>
            </w:r>
            <w:r w:rsidR="006A2946"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9D1257" w:rsidRPr="00163B09" w:rsidRDefault="00E325A0" w:rsidP="001F7492">
            <w:pPr>
              <w:jc w:val="both"/>
            </w:pPr>
            <w:r>
              <w:t>Tutte le seconde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E325A0" w:rsidP="00E325A0">
            <w:pPr>
              <w:jc w:val="both"/>
              <w:rPr>
                <w:b/>
              </w:rPr>
            </w:pPr>
            <w:r>
              <w:t xml:space="preserve">Venerdì 03.02 </w:t>
            </w:r>
            <w:r w:rsidR="006A2946" w:rsidRPr="006A2946">
              <w:t>dalle</w:t>
            </w:r>
            <w:r w:rsidR="006A2946">
              <w:rPr>
                <w:b/>
              </w:rPr>
              <w:t xml:space="preserve"> </w:t>
            </w:r>
            <w:r w:rsidR="006A2946">
              <w:t>1</w:t>
            </w:r>
            <w:r>
              <w:t>4,00</w:t>
            </w:r>
            <w:r w:rsidR="006A2946">
              <w:t xml:space="preserve"> alle </w:t>
            </w:r>
            <w:r w:rsidR="006A2946"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9D1257" w:rsidRPr="00163B09" w:rsidRDefault="00E325A0" w:rsidP="001F7492">
            <w:pPr>
              <w:jc w:val="both"/>
            </w:pPr>
            <w:r>
              <w:t>Tutte le terze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E325A0" w:rsidP="00E325A0">
            <w:pPr>
              <w:jc w:val="both"/>
              <w:rPr>
                <w:b/>
              </w:rPr>
            </w:pPr>
            <w:r>
              <w:t>Martedì 07.02 dalle 14,00 alle 16,00</w:t>
            </w:r>
          </w:p>
        </w:tc>
        <w:tc>
          <w:tcPr>
            <w:tcW w:w="5664" w:type="dxa"/>
          </w:tcPr>
          <w:p w:rsidR="009D1257" w:rsidRPr="00163B09" w:rsidRDefault="00E325A0" w:rsidP="001F7492">
            <w:pPr>
              <w:jc w:val="both"/>
            </w:pPr>
            <w:r>
              <w:t>Tutte le quarte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E325A0" w:rsidP="00E325A0">
            <w:pPr>
              <w:jc w:val="both"/>
              <w:rPr>
                <w:b/>
              </w:rPr>
            </w:pPr>
            <w:r>
              <w:t xml:space="preserve">Mercoledì 08.02 </w:t>
            </w:r>
            <w:r w:rsidRPr="006A2946">
              <w:t>dalle</w:t>
            </w:r>
            <w:r>
              <w:rPr>
                <w:b/>
              </w:rPr>
              <w:t xml:space="preserve"> </w:t>
            </w:r>
            <w:r>
              <w:t xml:space="preserve">14,00 alle </w:t>
            </w:r>
            <w:r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9D1257" w:rsidRPr="00163B09" w:rsidRDefault="00E325A0" w:rsidP="001F7492">
            <w:pPr>
              <w:jc w:val="both"/>
            </w:pPr>
            <w:r>
              <w:t>Tutte le seconde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Pr="006A2946" w:rsidRDefault="00E325A0" w:rsidP="00E325A0">
            <w:pPr>
              <w:jc w:val="both"/>
              <w:rPr>
                <w:b/>
              </w:rPr>
            </w:pPr>
            <w:r>
              <w:t xml:space="preserve">Venerdì 10.02 </w:t>
            </w:r>
            <w:r w:rsidRPr="006A2946">
              <w:t>dalle</w:t>
            </w:r>
            <w:r>
              <w:rPr>
                <w:b/>
              </w:rPr>
              <w:t xml:space="preserve"> </w:t>
            </w:r>
            <w:r>
              <w:t xml:space="preserve">14,00 alle </w:t>
            </w:r>
            <w:r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E325A0" w:rsidRDefault="00E325A0" w:rsidP="00E325A0">
            <w:pPr>
              <w:jc w:val="both"/>
            </w:pPr>
            <w:r>
              <w:t>Tutte le terze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Default="00E325A0" w:rsidP="00E325A0">
            <w:pPr>
              <w:jc w:val="both"/>
            </w:pPr>
            <w:r>
              <w:t>Martedì 14.02 dalle 14,00 alle 16,00</w:t>
            </w:r>
          </w:p>
        </w:tc>
        <w:tc>
          <w:tcPr>
            <w:tcW w:w="5664" w:type="dxa"/>
          </w:tcPr>
          <w:p w:rsidR="00E325A0" w:rsidRDefault="00E325A0" w:rsidP="00E325A0">
            <w:pPr>
              <w:jc w:val="both"/>
            </w:pPr>
            <w:r>
              <w:t xml:space="preserve">Tutte le quarte 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Default="00E325A0" w:rsidP="00E325A0">
            <w:pPr>
              <w:jc w:val="both"/>
            </w:pPr>
            <w:r>
              <w:t xml:space="preserve">Mercoledì 15.02 </w:t>
            </w:r>
            <w:r w:rsidRPr="006A2946">
              <w:t>dalle</w:t>
            </w:r>
            <w:r>
              <w:rPr>
                <w:b/>
              </w:rPr>
              <w:t xml:space="preserve"> </w:t>
            </w:r>
            <w:r>
              <w:t xml:space="preserve">14,00 alle </w:t>
            </w:r>
            <w:r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E325A0" w:rsidRDefault="00E325A0" w:rsidP="00E325A0">
            <w:pPr>
              <w:jc w:val="both"/>
            </w:pPr>
            <w:r>
              <w:t>Tutte le seconde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Pr="006A2946" w:rsidRDefault="00E325A0" w:rsidP="00E325A0">
            <w:pPr>
              <w:jc w:val="both"/>
              <w:rPr>
                <w:b/>
              </w:rPr>
            </w:pPr>
            <w:r>
              <w:t xml:space="preserve">Venerdì 17.02 </w:t>
            </w:r>
            <w:r w:rsidRPr="006A2946">
              <w:t>dalle</w:t>
            </w:r>
            <w:r>
              <w:rPr>
                <w:b/>
              </w:rPr>
              <w:t xml:space="preserve"> </w:t>
            </w:r>
            <w:r>
              <w:t xml:space="preserve">14,00 alle </w:t>
            </w:r>
            <w:r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E325A0" w:rsidRPr="006A2946" w:rsidRDefault="00E325A0" w:rsidP="00E325A0">
            <w:pPr>
              <w:jc w:val="both"/>
              <w:rPr>
                <w:b/>
              </w:rPr>
            </w:pPr>
            <w:r>
              <w:rPr>
                <w:b/>
              </w:rPr>
              <w:t>Tutte le terze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Default="00E325A0" w:rsidP="00E325A0">
            <w:pPr>
              <w:jc w:val="both"/>
            </w:pPr>
            <w:r>
              <w:lastRenderedPageBreak/>
              <w:t>Martedì 21.02 dalle 14,00 alle 16,00</w:t>
            </w:r>
          </w:p>
        </w:tc>
        <w:tc>
          <w:tcPr>
            <w:tcW w:w="5664" w:type="dxa"/>
          </w:tcPr>
          <w:p w:rsidR="00E325A0" w:rsidRDefault="00E325A0" w:rsidP="00E325A0">
            <w:pPr>
              <w:jc w:val="both"/>
              <w:rPr>
                <w:b/>
              </w:rPr>
            </w:pPr>
            <w:r>
              <w:rPr>
                <w:b/>
              </w:rPr>
              <w:t xml:space="preserve">Tutte le quarte </w:t>
            </w:r>
          </w:p>
        </w:tc>
      </w:tr>
      <w:tr w:rsidR="00E325A0" w:rsidRPr="00163B09" w:rsidTr="006A2946">
        <w:tc>
          <w:tcPr>
            <w:tcW w:w="3964" w:type="dxa"/>
          </w:tcPr>
          <w:p w:rsidR="00E325A0" w:rsidRDefault="00E325A0" w:rsidP="00E325A0">
            <w:pPr>
              <w:jc w:val="both"/>
            </w:pPr>
            <w:r>
              <w:t xml:space="preserve">Mercoledì 22.02 </w:t>
            </w:r>
            <w:r w:rsidRPr="006A2946">
              <w:t>dalle</w:t>
            </w:r>
            <w:r>
              <w:rPr>
                <w:b/>
              </w:rPr>
              <w:t xml:space="preserve"> </w:t>
            </w:r>
            <w:r>
              <w:t xml:space="preserve">14,00 alle </w:t>
            </w:r>
            <w:r w:rsidRPr="00163B09">
              <w:t>1</w:t>
            </w:r>
            <w:r>
              <w:t>6,00</w:t>
            </w:r>
          </w:p>
        </w:tc>
        <w:tc>
          <w:tcPr>
            <w:tcW w:w="5664" w:type="dxa"/>
          </w:tcPr>
          <w:p w:rsidR="00E325A0" w:rsidRDefault="00E325A0" w:rsidP="00E325A0">
            <w:pPr>
              <w:jc w:val="both"/>
              <w:rPr>
                <w:b/>
              </w:rPr>
            </w:pPr>
            <w:r>
              <w:rPr>
                <w:b/>
              </w:rPr>
              <w:t>Tutte le seconde</w:t>
            </w:r>
          </w:p>
        </w:tc>
      </w:tr>
    </w:tbl>
    <w:p w:rsidR="00130CAD" w:rsidRDefault="00130CAD" w:rsidP="003F310E">
      <w:pPr>
        <w:jc w:val="both"/>
      </w:pPr>
    </w:p>
    <w:p w:rsidR="001D4C1A" w:rsidRPr="00163B09" w:rsidRDefault="001D4C1A" w:rsidP="003F310E">
      <w:pPr>
        <w:jc w:val="both"/>
      </w:pPr>
      <w:r w:rsidRPr="00163B09">
        <w:t xml:space="preserve">Il Calendario relativo allo Sportello Help nei mesi </w:t>
      </w:r>
      <w:r w:rsidR="00E90A7C">
        <w:t>successivi</w:t>
      </w:r>
      <w:r w:rsidRPr="00163B09">
        <w:t xml:space="preserve"> verrà comunicato successivamente.</w:t>
      </w:r>
    </w:p>
    <w:p w:rsidR="001D4C1A" w:rsidRPr="00163B09" w:rsidRDefault="001D4C1A" w:rsidP="001D4C1A">
      <w:pPr>
        <w:spacing w:after="0"/>
        <w:jc w:val="both"/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1D4C1A" w:rsidRPr="00163B09" w:rsidRDefault="00130CAD" w:rsidP="001D4C1A">
      <w:pPr>
        <w:spacing w:after="0"/>
        <w:jc w:val="both"/>
      </w:pPr>
      <w:r>
        <w:t>La Coordinatrice del Dipartimento di</w:t>
      </w:r>
      <w:r w:rsidR="00E90A7C">
        <w:t xml:space="preserve"> TPSC</w:t>
      </w:r>
      <w:r>
        <w:tab/>
      </w:r>
      <w:r>
        <w:tab/>
      </w:r>
      <w:r>
        <w:tab/>
      </w:r>
      <w:r w:rsidR="001D4C1A" w:rsidRPr="00163B09">
        <w:t>La Dirigente Scolastica</w:t>
      </w:r>
    </w:p>
    <w:p w:rsidR="001D4C1A" w:rsidRPr="00163B09" w:rsidRDefault="001D4C1A" w:rsidP="001D4C1A">
      <w:pPr>
        <w:spacing w:after="0"/>
        <w:jc w:val="both"/>
      </w:pPr>
      <w:r w:rsidRPr="00163B09">
        <w:t>Prof.ssa Maria</w:t>
      </w:r>
      <w:r w:rsidR="00E90A7C">
        <w:t xml:space="preserve"> Paola Zambaldi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Prof.ssa Lina Pellegatta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Docente Referente</w:t>
      </w:r>
      <w:r w:rsidR="00E90A7C">
        <w:t xml:space="preserve"> il corso </w:t>
      </w:r>
      <w:proofErr w:type="gramStart"/>
      <w:r w:rsidR="00E90A7C">
        <w:t xml:space="preserve">Help </w:t>
      </w:r>
      <w:r w:rsidRPr="00163B09">
        <w:t>:</w:t>
      </w:r>
      <w:proofErr w:type="gramEnd"/>
    </w:p>
    <w:p w:rsidR="001D4C1A" w:rsidRPr="00163B09" w:rsidRDefault="001D4C1A" w:rsidP="001D4C1A">
      <w:pPr>
        <w:spacing w:after="0"/>
        <w:jc w:val="both"/>
      </w:pPr>
      <w:r w:rsidRPr="00163B09">
        <w:t>Prof.</w:t>
      </w:r>
      <w:r w:rsidR="00E90A7C">
        <w:t xml:space="preserve"> Adriano </w:t>
      </w:r>
      <w:proofErr w:type="spellStart"/>
      <w:r w:rsidR="00E90A7C">
        <w:t>Bilardi</w:t>
      </w:r>
      <w:proofErr w:type="spellEnd"/>
    </w:p>
    <w:p w:rsidR="001D4C1A" w:rsidRPr="00163B09" w:rsidRDefault="001D4C1A" w:rsidP="001D4C1A">
      <w:pP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1D4C1A" w:rsidRPr="00163B09" w:rsidRDefault="00163B09" w:rsidP="001D4C1A">
      <w:pPr>
        <w:pBdr>
          <w:bottom w:val="single" w:sz="12" w:space="1" w:color="auto"/>
        </w:pBdr>
        <w:spacing w:after="0"/>
        <w:jc w:val="both"/>
      </w:pPr>
      <w:r w:rsidRPr="00163B09">
        <w:t>DA RICONSEGNARE ALLE DOCENTI REFERENTI</w:t>
      </w:r>
      <w:r w:rsidR="007F3702">
        <w:t xml:space="preserve"> DI CLASSE</w:t>
      </w:r>
      <w:r w:rsidRPr="00163B09">
        <w:t>: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Il/La sottoscritto/</w:t>
      </w:r>
      <w:proofErr w:type="gramStart"/>
      <w:r w:rsidRPr="00163B09">
        <w:t xml:space="preserve">a </w:t>
      </w:r>
      <w:r w:rsidR="007F3702">
        <w:t xml:space="preserve"> </w:t>
      </w:r>
      <w:r w:rsidRPr="00163B09">
        <w:t>alunno</w:t>
      </w:r>
      <w:proofErr w:type="gramEnd"/>
      <w:r w:rsidRPr="00163B09">
        <w:t>/a _____________________________,</w:t>
      </w:r>
    </w:p>
    <w:p w:rsidR="007F3702" w:rsidRPr="00163B09" w:rsidRDefault="001D4C1A" w:rsidP="007F3702">
      <w:pPr>
        <w:spacing w:after="0"/>
        <w:jc w:val="both"/>
      </w:pPr>
      <w:proofErr w:type="gramStart"/>
      <w:r w:rsidRPr="00163B09">
        <w:t>dichiaro</w:t>
      </w:r>
      <w:proofErr w:type="gramEnd"/>
      <w:r w:rsidR="007F3702">
        <w:t>/a</w:t>
      </w:r>
      <w:r w:rsidRPr="00163B09">
        <w:t xml:space="preserve"> di aver preso visione del Calendario relativo allo Sportello Help di T</w:t>
      </w:r>
      <w:r w:rsidR="007F3702">
        <w:t>PSC</w:t>
      </w:r>
      <w:r w:rsidRPr="00163B09">
        <w:t xml:space="preserve"> per il periodo </w:t>
      </w:r>
      <w:r w:rsidR="007F3702">
        <w:t>Gennaio</w:t>
      </w:r>
      <w:r w:rsidRPr="00163B09">
        <w:t>- Febbraio</w:t>
      </w:r>
      <w:r w:rsidR="007F3702">
        <w:t xml:space="preserve"> </w:t>
      </w:r>
      <w:r w:rsidRPr="00163B09">
        <w:t xml:space="preserve"> </w:t>
      </w:r>
    </w:p>
    <w:p w:rsidR="001D4C1A" w:rsidRPr="00163B09" w:rsidRDefault="001D4C1A" w:rsidP="001D4C1A">
      <w:pPr>
        <w:spacing w:after="0"/>
        <w:jc w:val="both"/>
      </w:pPr>
      <w:r w:rsidRPr="00163B09">
        <w:t xml:space="preserve">Il suddetto alunno/la suddetta alunna </w:t>
      </w:r>
      <w:r w:rsidR="004A2223">
        <w:t>dichiara di</w:t>
      </w:r>
      <w:r w:rsidR="0017311B" w:rsidRPr="00163B09">
        <w:t xml:space="preserve"> prende</w:t>
      </w:r>
      <w:r w:rsidR="004A2223">
        <w:t>re</w:t>
      </w:r>
      <w:r w:rsidR="0017311B" w:rsidRPr="00163B09">
        <w:t xml:space="preserve"> parte</w:t>
      </w:r>
      <w:r w:rsidR="004A2223">
        <w:t xml:space="preserve"> al corso</w:t>
      </w:r>
      <w:r w:rsidR="0017311B" w:rsidRPr="00163B09">
        <w:t>, impegnando</w:t>
      </w:r>
      <w:r w:rsidR="004A2223">
        <w:t>si</w:t>
      </w:r>
      <w:r w:rsidR="0017311B" w:rsidRPr="00163B09">
        <w:t xml:space="preserve"> a comunicare tempestivamente eventuali assenze al</w:t>
      </w:r>
      <w:r w:rsidR="004A2223">
        <w:t xml:space="preserve"> </w:t>
      </w:r>
      <w:r w:rsidR="0017311B" w:rsidRPr="00163B09">
        <w:t>Docent</w:t>
      </w:r>
      <w:r w:rsidR="004A2223">
        <w:t>e che terrà il corso.</w:t>
      </w:r>
      <w:r w:rsidR="0017311B" w:rsidRPr="00163B09">
        <w:t xml:space="preserve"> </w:t>
      </w:r>
    </w:p>
    <w:p w:rsidR="0017311B" w:rsidRPr="00163B09" w:rsidRDefault="0017311B" w:rsidP="001D4C1A">
      <w:pPr>
        <w:spacing w:after="0"/>
        <w:jc w:val="both"/>
      </w:pPr>
    </w:p>
    <w:p w:rsidR="0017311B" w:rsidRPr="00163B09" w:rsidRDefault="0017311B" w:rsidP="001D4C1A">
      <w:pPr>
        <w:spacing w:after="0"/>
        <w:jc w:val="both"/>
      </w:pPr>
      <w:r w:rsidRPr="00163B09">
        <w:t>Data_________________________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Firma ________________________</w:t>
      </w:r>
    </w:p>
    <w:p w:rsidR="001D4C1A" w:rsidRPr="00163B09" w:rsidRDefault="001D4C1A" w:rsidP="001D4C1A">
      <w:pPr>
        <w:spacing w:after="0"/>
        <w:jc w:val="both"/>
      </w:pPr>
    </w:p>
    <w:p w:rsidR="001D4C1A" w:rsidRPr="003F310E" w:rsidRDefault="001D4C1A" w:rsidP="001D4C1A">
      <w:pPr>
        <w:spacing w:after="0"/>
        <w:jc w:val="both"/>
      </w:pPr>
    </w:p>
    <w:sectPr w:rsidR="001D4C1A" w:rsidRPr="003F3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130CAD"/>
    <w:rsid w:val="00163B09"/>
    <w:rsid w:val="00171DD9"/>
    <w:rsid w:val="0017311B"/>
    <w:rsid w:val="001A6C02"/>
    <w:rsid w:val="001D4C1A"/>
    <w:rsid w:val="00201935"/>
    <w:rsid w:val="002058E8"/>
    <w:rsid w:val="00340ADF"/>
    <w:rsid w:val="003C24CE"/>
    <w:rsid w:val="003F310E"/>
    <w:rsid w:val="004A2223"/>
    <w:rsid w:val="004E00DF"/>
    <w:rsid w:val="00643470"/>
    <w:rsid w:val="006A2946"/>
    <w:rsid w:val="00740C0A"/>
    <w:rsid w:val="007F3702"/>
    <w:rsid w:val="009D1257"/>
    <w:rsid w:val="00A35F9A"/>
    <w:rsid w:val="00A43A97"/>
    <w:rsid w:val="00A75009"/>
    <w:rsid w:val="00BD112B"/>
    <w:rsid w:val="00D57791"/>
    <w:rsid w:val="00DB79DB"/>
    <w:rsid w:val="00E325A0"/>
    <w:rsid w:val="00E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10</cp:revision>
  <dcterms:created xsi:type="dcterms:W3CDTF">2017-01-23T10:22:00Z</dcterms:created>
  <dcterms:modified xsi:type="dcterms:W3CDTF">2017-01-23T11:51:00Z</dcterms:modified>
</cp:coreProperties>
</file>