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2E0" w:rsidRDefault="00F952E0" w:rsidP="00F952E0">
      <w:pPr>
        <w:spacing w:line="300" w:lineRule="atLeast"/>
        <w:jc w:val="center"/>
        <w:textAlignment w:val="baseline"/>
        <w:rPr>
          <w:rFonts w:ascii="Arial" w:eastAsia="Times New Roman" w:hAnsi="Arial" w:cs="Arial"/>
          <w:color w:val="555555"/>
          <w:sz w:val="20"/>
          <w:szCs w:val="20"/>
        </w:rPr>
      </w:pPr>
      <w:r>
        <w:rPr>
          <w:rFonts w:ascii="Arial" w:eastAsia="Times New Roman" w:hAnsi="Arial" w:cs="Arial"/>
          <w:color w:val="555555"/>
          <w:sz w:val="20"/>
          <w:szCs w:val="20"/>
        </w:rPr>
        <w:fldChar w:fldCharType="begin"/>
      </w:r>
      <w:r>
        <w:rPr>
          <w:rFonts w:ascii="Arial" w:eastAsia="Times New Roman" w:hAnsi="Arial" w:cs="Arial"/>
          <w:color w:val="555555"/>
          <w:sz w:val="20"/>
          <w:szCs w:val="20"/>
        </w:rPr>
        <w:instrText xml:space="preserve"> HYPERLINK "http://www.capellinisauro.gov.it/wp-content/uploads/2016/04/PON.jpg" \o "PON 2014 - 2020" </w:instrText>
      </w:r>
      <w:r>
        <w:rPr>
          <w:rFonts w:ascii="Arial" w:eastAsia="Times New Roman" w:hAnsi="Arial" w:cs="Arial"/>
          <w:color w:val="555555"/>
          <w:sz w:val="20"/>
          <w:szCs w:val="20"/>
        </w:rPr>
        <w:fldChar w:fldCharType="separate"/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D408D9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D408D9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D408D9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BD17B5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BD17B5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BD17B5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8A62FF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8A62FF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 xml:space="preserve"> INCLUDEPICTURE  "http://www.capellinisauro.gov.it/wp-content/uploads/2016/04/PON.jpg" \* MERGEFORMATINET </w:instrText>
      </w:r>
      <w:r w:rsidR="008A62FF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6061E5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begin"/>
      </w:r>
      <w:r w:rsidR="006061E5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6061E5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>INCLUDEPICTURE  "http://www.capellinisauro.gov.it/wp-content/uploads/2016/04/PON.jpg" \* MERGEFORMATINET</w:instrText>
      </w:r>
      <w:r w:rsidR="006061E5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instrText xml:space="preserve"> </w:instrText>
      </w:r>
      <w:r w:rsidR="006061E5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separate"/>
      </w:r>
      <w:r w:rsidR="006061E5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PON 2014 - 2020&quot;" style="width:405pt;height:69.75pt" o:button="t">
            <v:imagedata r:id="rId5" r:href="rId6"/>
          </v:shape>
        </w:pict>
      </w:r>
      <w:r w:rsidR="006061E5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8A62FF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BD17B5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 w:rsidR="00D408D9"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>
        <w:rPr>
          <w:rFonts w:ascii="Arial" w:eastAsia="Times New Roman" w:hAnsi="Arial" w:cs="Arial"/>
          <w:color w:val="9B0E14"/>
          <w:sz w:val="20"/>
          <w:szCs w:val="20"/>
          <w:bdr w:val="none" w:sz="0" w:space="0" w:color="auto" w:frame="1"/>
        </w:rPr>
        <w:fldChar w:fldCharType="end"/>
      </w:r>
      <w:r>
        <w:rPr>
          <w:rFonts w:ascii="Arial" w:eastAsia="Times New Roman" w:hAnsi="Arial" w:cs="Arial"/>
          <w:color w:val="555555"/>
          <w:sz w:val="20"/>
          <w:szCs w:val="20"/>
        </w:rPr>
        <w:fldChar w:fldCharType="end"/>
      </w:r>
    </w:p>
    <w:p w:rsidR="00F952E0" w:rsidRDefault="00F952E0" w:rsidP="00F952E0">
      <w:pPr>
        <w:jc w:val="center"/>
        <w:outlineLvl w:val="0"/>
        <w:rPr>
          <w:i/>
          <w:iCs/>
          <w:sz w:val="32"/>
        </w:rPr>
      </w:pPr>
    </w:p>
    <w:p w:rsidR="00F952E0" w:rsidRDefault="006061E5" w:rsidP="00F952E0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>
          <v:shape id="_x0000_s1027" type="#_x0000_t75" style="position:absolute;left:0;text-align:left;margin-left:439.4pt;margin-top:0;width:61.5pt;height:60.1pt;z-index:251660288" fillcolor="window">
            <v:imagedata r:id="rId7" o:title=""/>
            <w10:wrap type="square"/>
          </v:shape>
          <o:OLEObject Type="Embed" ProgID="Word.Picture.8" ShapeID="_x0000_s1027" DrawAspect="Content" ObjectID="_1552989377" r:id="rId8"/>
        </w:object>
      </w:r>
      <w:r w:rsidR="00F952E0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0" b="0"/>
            <wp:wrapSquare wrapText="bothSides"/>
            <wp:docPr id="1" name="Immagine 1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2E0">
        <w:rPr>
          <w:i/>
          <w:iCs/>
          <w:sz w:val="32"/>
        </w:rPr>
        <w:t>Istituto Istruzione Superiore “</w:t>
      </w:r>
      <w:smartTag w:uri="urn:schemas-microsoft-com:office:smarttags" w:element="PersonName">
        <w:smartTagPr>
          <w:attr w:name="ProductID" w:val="Michele Sanmicheli"/>
        </w:smartTagPr>
        <w:r w:rsidR="00F952E0">
          <w:rPr>
            <w:i/>
            <w:iCs/>
            <w:sz w:val="32"/>
          </w:rPr>
          <w:t xml:space="preserve">Michele </w:t>
        </w:r>
        <w:proofErr w:type="spellStart"/>
        <w:r w:rsidR="00F952E0">
          <w:rPr>
            <w:i/>
            <w:iCs/>
            <w:sz w:val="32"/>
          </w:rPr>
          <w:t>Sanmicheli</w:t>
        </w:r>
      </w:smartTag>
      <w:proofErr w:type="spellEnd"/>
      <w:r w:rsidR="00F952E0">
        <w:rPr>
          <w:i/>
          <w:iCs/>
          <w:sz w:val="32"/>
        </w:rPr>
        <w:t>”</w:t>
      </w:r>
    </w:p>
    <w:p w:rsidR="00F952E0" w:rsidRPr="00C36E78" w:rsidRDefault="00F952E0" w:rsidP="00F952E0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:rsidR="00F952E0" w:rsidRPr="00C36E78" w:rsidRDefault="00F952E0" w:rsidP="00F952E0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:rsidR="00F952E0" w:rsidRPr="00031250" w:rsidRDefault="00F952E0" w:rsidP="00F952E0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:rsidR="00F952E0" w:rsidRPr="00031250" w:rsidRDefault="00F952E0" w:rsidP="00F952E0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:rsidR="00F952E0" w:rsidRPr="00031250" w:rsidRDefault="00F952E0" w:rsidP="00F952E0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:rsidR="00F952E0" w:rsidRPr="00001497" w:rsidRDefault="00F952E0" w:rsidP="00F952E0">
      <w:pPr>
        <w:jc w:val="center"/>
        <w:rPr>
          <w:sz w:val="20"/>
          <w:szCs w:val="20"/>
        </w:rPr>
      </w:pPr>
      <w:r w:rsidRPr="00001497">
        <w:rPr>
          <w:sz w:val="20"/>
          <w:szCs w:val="20"/>
        </w:rPr>
        <w:t>www.sanmicheli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>.it – ufficio.protocollo@sanmicheli</w:t>
      </w:r>
      <w:r>
        <w:rPr>
          <w:sz w:val="20"/>
          <w:szCs w:val="20"/>
        </w:rPr>
        <w:t>.gov</w:t>
      </w:r>
      <w:r w:rsidRPr="00001497">
        <w:rPr>
          <w:sz w:val="20"/>
          <w:szCs w:val="20"/>
        </w:rPr>
        <w:t xml:space="preserve">.it - </w:t>
      </w:r>
      <w:smartTag w:uri="urn:schemas-microsoft-com:office:smarttags" w:element="PersonName">
        <w:r w:rsidRPr="00001497">
          <w:rPr>
            <w:sz w:val="20"/>
            <w:szCs w:val="20"/>
          </w:rPr>
          <w:t>vris009002@pec.sanmicheli.it</w:t>
        </w:r>
      </w:smartTag>
    </w:p>
    <w:p w:rsidR="006B1E9E" w:rsidRDefault="006061E5"/>
    <w:p w:rsidR="00F952E0" w:rsidRDefault="00F952E0"/>
    <w:p w:rsidR="00F952E0" w:rsidRDefault="00F952E0">
      <w:r>
        <w:t xml:space="preserve">Verona, </w:t>
      </w:r>
      <w:r w:rsidR="006061E5">
        <w:t>6 aprile</w:t>
      </w:r>
      <w:r>
        <w:t xml:space="preserve"> 2017                                                 </w:t>
      </w:r>
      <w:r w:rsidR="00162D2A">
        <w:t xml:space="preserve">                             </w:t>
      </w:r>
      <w:r w:rsidR="006061E5">
        <w:tab/>
      </w:r>
      <w:r w:rsidR="006061E5">
        <w:tab/>
      </w:r>
      <w:r w:rsidR="006061E5">
        <w:tab/>
      </w:r>
      <w:bookmarkStart w:id="0" w:name="_GoBack"/>
      <w:bookmarkEnd w:id="0"/>
      <w:r>
        <w:t xml:space="preserve">Circ. </w:t>
      </w:r>
      <w:r w:rsidR="006061E5">
        <w:t>551</w:t>
      </w:r>
    </w:p>
    <w:p w:rsidR="00F952E0" w:rsidRDefault="00F952E0"/>
    <w:p w:rsidR="00F952E0" w:rsidRDefault="00F952E0"/>
    <w:p w:rsidR="007D2119" w:rsidRDefault="007D2119" w:rsidP="007D2119">
      <w:pPr>
        <w:keepNext/>
        <w:numPr>
          <w:ilvl w:val="0"/>
          <w:numId w:val="1"/>
        </w:numPr>
        <w:ind w:left="2124"/>
        <w:jc w:val="right"/>
        <w:outlineLvl w:val="0"/>
        <w:rPr>
          <w:b/>
          <w:color w:val="00000A"/>
          <w:sz w:val="22"/>
          <w:szCs w:val="22"/>
          <w:u w:val="single"/>
          <w:lang w:eastAsia="zh-CN"/>
        </w:rPr>
      </w:pPr>
      <w:r w:rsidRPr="007D2119">
        <w:rPr>
          <w:b/>
          <w:color w:val="00000A"/>
          <w:sz w:val="22"/>
          <w:szCs w:val="22"/>
          <w:u w:val="single"/>
          <w:lang w:eastAsia="zh-CN"/>
        </w:rPr>
        <w:t xml:space="preserve">AGLI ISCRITTI AL </w:t>
      </w:r>
      <w:proofErr w:type="gramStart"/>
      <w:r w:rsidRPr="007D2119">
        <w:rPr>
          <w:b/>
          <w:color w:val="00000A"/>
          <w:sz w:val="22"/>
          <w:szCs w:val="22"/>
          <w:u w:val="single"/>
          <w:lang w:eastAsia="zh-CN"/>
        </w:rPr>
        <w:t>TANDEM  LINGUA</w:t>
      </w:r>
      <w:proofErr w:type="gramEnd"/>
      <w:r w:rsidRPr="007D2119">
        <w:rPr>
          <w:b/>
          <w:color w:val="00000A"/>
          <w:sz w:val="22"/>
          <w:szCs w:val="22"/>
          <w:u w:val="single"/>
          <w:lang w:eastAsia="zh-CN"/>
        </w:rPr>
        <w:t xml:space="preserve"> INGLESE</w:t>
      </w:r>
    </w:p>
    <w:p w:rsidR="007D2119" w:rsidRDefault="007D2119" w:rsidP="007D2119">
      <w:pPr>
        <w:keepNext/>
        <w:numPr>
          <w:ilvl w:val="0"/>
          <w:numId w:val="1"/>
        </w:numPr>
        <w:ind w:left="2124"/>
        <w:jc w:val="right"/>
        <w:outlineLvl w:val="0"/>
        <w:rPr>
          <w:b/>
          <w:color w:val="00000A"/>
          <w:sz w:val="22"/>
          <w:szCs w:val="22"/>
          <w:u w:val="single"/>
          <w:lang w:eastAsia="zh-CN"/>
        </w:rPr>
      </w:pPr>
      <w:r>
        <w:rPr>
          <w:b/>
          <w:color w:val="00000A"/>
          <w:sz w:val="22"/>
          <w:szCs w:val="22"/>
          <w:u w:val="single"/>
          <w:lang w:eastAsia="zh-CN"/>
        </w:rPr>
        <w:t xml:space="preserve"> </w:t>
      </w:r>
      <w:r w:rsidRPr="007D2119">
        <w:rPr>
          <w:b/>
          <w:color w:val="00000A"/>
          <w:sz w:val="22"/>
          <w:szCs w:val="22"/>
          <w:lang w:eastAsia="zh-CN"/>
        </w:rPr>
        <w:t xml:space="preserve"> </w:t>
      </w:r>
      <w:r w:rsidRPr="007D2119">
        <w:rPr>
          <w:b/>
          <w:color w:val="00000A"/>
          <w:sz w:val="22"/>
          <w:szCs w:val="22"/>
          <w:u w:val="single"/>
          <w:lang w:eastAsia="zh-CN"/>
        </w:rPr>
        <w:t xml:space="preserve">DELLE CLASSI </w:t>
      </w:r>
      <w:r w:rsidR="008A62FF">
        <w:rPr>
          <w:b/>
          <w:color w:val="00000A"/>
          <w:sz w:val="22"/>
          <w:szCs w:val="22"/>
          <w:u w:val="single"/>
          <w:lang w:eastAsia="zh-CN"/>
        </w:rPr>
        <w:t xml:space="preserve">II – IV – V </w:t>
      </w:r>
      <w:r w:rsidR="008A62FF">
        <w:rPr>
          <w:b/>
          <w:color w:val="00000A"/>
          <w:u w:val="single"/>
          <w:lang w:eastAsia="zh-CN"/>
        </w:rPr>
        <w:t>della SEDE e SUCCURSALE</w:t>
      </w:r>
    </w:p>
    <w:p w:rsid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</w:p>
    <w:p w:rsidR="007D2119" w:rsidRP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  <w:proofErr w:type="gramStart"/>
      <w:r w:rsidRPr="007D2119">
        <w:rPr>
          <w:b/>
          <w:color w:val="00000A"/>
          <w:sz w:val="22"/>
          <w:szCs w:val="22"/>
          <w:lang w:eastAsia="zh-CN"/>
        </w:rPr>
        <w:t>e</w:t>
      </w:r>
      <w:proofErr w:type="gramEnd"/>
      <w:r w:rsidRPr="007D2119">
        <w:rPr>
          <w:b/>
          <w:color w:val="00000A"/>
          <w:sz w:val="22"/>
          <w:szCs w:val="22"/>
          <w:lang w:eastAsia="zh-CN"/>
        </w:rPr>
        <w:t xml:space="preserve"> p.c. AI DOCENTI</w:t>
      </w:r>
    </w:p>
    <w:p w:rsid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  <w:r w:rsidRPr="007D2119">
        <w:rPr>
          <w:b/>
          <w:color w:val="00000A"/>
          <w:sz w:val="22"/>
          <w:szCs w:val="22"/>
          <w:lang w:eastAsia="zh-CN"/>
        </w:rPr>
        <w:t>AI GENITORI DEGLI ALUNNI</w:t>
      </w:r>
    </w:p>
    <w:p w:rsid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  <w:r>
        <w:rPr>
          <w:b/>
          <w:color w:val="00000A"/>
          <w:sz w:val="22"/>
          <w:szCs w:val="22"/>
          <w:lang w:eastAsia="zh-CN"/>
        </w:rPr>
        <w:t>AL PERSONALE ATA</w:t>
      </w:r>
    </w:p>
    <w:p w:rsid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</w:p>
    <w:p w:rsid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  <w:r>
        <w:rPr>
          <w:b/>
          <w:color w:val="00000A"/>
          <w:sz w:val="22"/>
          <w:szCs w:val="22"/>
          <w:lang w:eastAsia="zh-CN"/>
        </w:rPr>
        <w:t>AGLI ATTI</w:t>
      </w:r>
    </w:p>
    <w:p w:rsidR="007D2119" w:rsidRDefault="007D2119" w:rsidP="007D2119">
      <w:pPr>
        <w:ind w:right="306"/>
        <w:jc w:val="right"/>
        <w:rPr>
          <w:b/>
          <w:color w:val="00000A"/>
          <w:sz w:val="22"/>
          <w:szCs w:val="22"/>
          <w:lang w:eastAsia="zh-CN"/>
        </w:rPr>
      </w:pPr>
    </w:p>
    <w:p w:rsidR="008A62FF" w:rsidRDefault="008A62FF" w:rsidP="007D2119">
      <w:pPr>
        <w:ind w:right="306"/>
        <w:jc w:val="both"/>
        <w:rPr>
          <w:b/>
          <w:color w:val="00000A"/>
          <w:sz w:val="22"/>
          <w:szCs w:val="22"/>
          <w:lang w:eastAsia="zh-CN"/>
        </w:rPr>
      </w:pPr>
    </w:p>
    <w:p w:rsidR="008A62FF" w:rsidRDefault="008A62FF" w:rsidP="007D2119">
      <w:pPr>
        <w:ind w:right="306"/>
        <w:jc w:val="both"/>
        <w:rPr>
          <w:b/>
          <w:color w:val="00000A"/>
          <w:sz w:val="22"/>
          <w:szCs w:val="22"/>
          <w:lang w:eastAsia="zh-CN"/>
        </w:rPr>
      </w:pPr>
    </w:p>
    <w:p w:rsidR="007D2119" w:rsidRDefault="007D2119" w:rsidP="007D2119">
      <w:pPr>
        <w:ind w:right="306"/>
        <w:jc w:val="both"/>
        <w:rPr>
          <w:b/>
          <w:color w:val="00000A"/>
          <w:sz w:val="22"/>
          <w:szCs w:val="22"/>
          <w:lang w:eastAsia="zh-CN"/>
        </w:rPr>
      </w:pPr>
      <w:r>
        <w:rPr>
          <w:b/>
          <w:color w:val="00000A"/>
          <w:sz w:val="22"/>
          <w:szCs w:val="22"/>
          <w:lang w:eastAsia="zh-CN"/>
        </w:rPr>
        <w:t>OGGETTO: TANDEM DI LINGUA INGLESE B1 &amp; B2 – CALENDARIO DELLE LEZIONI A SCUOLA</w:t>
      </w:r>
    </w:p>
    <w:p w:rsidR="007D2119" w:rsidRDefault="007D2119" w:rsidP="007D2119">
      <w:pPr>
        <w:ind w:right="306"/>
        <w:jc w:val="both"/>
        <w:rPr>
          <w:b/>
          <w:color w:val="00000A"/>
          <w:sz w:val="22"/>
          <w:szCs w:val="22"/>
          <w:lang w:eastAsia="zh-CN"/>
        </w:rPr>
      </w:pPr>
    </w:p>
    <w:p w:rsidR="007D2119" w:rsidRPr="007D2119" w:rsidRDefault="007D2119" w:rsidP="007D2119">
      <w:pPr>
        <w:ind w:right="306"/>
        <w:jc w:val="both"/>
        <w:rPr>
          <w:b/>
          <w:color w:val="00000A"/>
          <w:sz w:val="22"/>
          <w:szCs w:val="22"/>
          <w:lang w:eastAsia="zh-CN"/>
        </w:rPr>
      </w:pPr>
    </w:p>
    <w:p w:rsidR="00F952E0" w:rsidRDefault="007D2119" w:rsidP="007D2119">
      <w:pPr>
        <w:jc w:val="both"/>
      </w:pPr>
      <w:r>
        <w:t xml:space="preserve">Con la presente si comunica il calendario delle lezioni in preparazione al </w:t>
      </w:r>
      <w:r w:rsidR="008A62FF" w:rsidRPr="008A62FF">
        <w:rPr>
          <w:u w:val="single"/>
        </w:rPr>
        <w:t>secondo</w:t>
      </w:r>
      <w:r w:rsidRPr="008A62FF">
        <w:rPr>
          <w:u w:val="single"/>
        </w:rPr>
        <w:t xml:space="preserve"> appello degli esami</w:t>
      </w:r>
      <w:r>
        <w:t xml:space="preserve"> </w:t>
      </w:r>
      <w:r w:rsidRPr="008A62FF">
        <w:rPr>
          <w:u w:val="single"/>
        </w:rPr>
        <w:t>di Inglese B1 &amp; B2, previsto per</w:t>
      </w:r>
      <w:r w:rsidR="008A62FF" w:rsidRPr="008A62FF">
        <w:rPr>
          <w:u w:val="single"/>
        </w:rPr>
        <w:t xml:space="preserve"> il giorno 21 aprile</w:t>
      </w:r>
      <w:r>
        <w:t>:</w:t>
      </w:r>
    </w:p>
    <w:p w:rsidR="007D2119" w:rsidRDefault="007D2119" w:rsidP="007D2119">
      <w:pPr>
        <w:jc w:val="both"/>
      </w:pPr>
    </w:p>
    <w:p w:rsidR="007D2119" w:rsidRDefault="008A62FF" w:rsidP="007D2119">
      <w:pPr>
        <w:pStyle w:val="Paragrafoelenco"/>
        <w:numPr>
          <w:ilvl w:val="0"/>
          <w:numId w:val="2"/>
        </w:numPr>
        <w:jc w:val="both"/>
      </w:pPr>
      <w:r>
        <w:t>Martedì 11 aprile</w:t>
      </w:r>
      <w:r w:rsidR="007D2119">
        <w:t xml:space="preserve"> 2017 dalle 14:45 alle 16:45         </w:t>
      </w:r>
      <w:r w:rsidR="00162D2A">
        <w:t xml:space="preserve">          </w:t>
      </w:r>
      <w:r w:rsidR="007D2119">
        <w:t xml:space="preserve">   Livelli B1 &amp; B2</w:t>
      </w:r>
    </w:p>
    <w:p w:rsidR="00162D2A" w:rsidRDefault="00162D2A" w:rsidP="00162D2A">
      <w:pPr>
        <w:jc w:val="both"/>
      </w:pPr>
    </w:p>
    <w:p w:rsidR="00162D2A" w:rsidRDefault="00162D2A" w:rsidP="00162D2A">
      <w:pPr>
        <w:jc w:val="both"/>
      </w:pPr>
      <w:r>
        <w:t>Le lezion</w:t>
      </w:r>
      <w:r w:rsidR="008A62FF">
        <w:t xml:space="preserve">i si terranno in sede centrale </w:t>
      </w:r>
      <w:r>
        <w:t>nelle aule 14 e 15 per le esercitazioni scritte</w:t>
      </w:r>
      <w:r w:rsidR="008A62FF">
        <w:t>.</w:t>
      </w:r>
    </w:p>
    <w:p w:rsidR="008A62FF" w:rsidRDefault="008A62FF" w:rsidP="00162D2A">
      <w:pPr>
        <w:jc w:val="both"/>
      </w:pPr>
    </w:p>
    <w:p w:rsidR="008A62FF" w:rsidRDefault="008A62FF" w:rsidP="00162D2A">
      <w:pPr>
        <w:jc w:val="both"/>
      </w:pPr>
      <w:r>
        <w:t>Il secondo appello degli esami di Lingua Inglese livelli B1 – B2 si terranno il giorno 21 aprile 2017 alle ore 12:00 per il test informatizzato e alle ore 15:30 in aula T3 per la prova scritta.</w:t>
      </w:r>
    </w:p>
    <w:p w:rsidR="00162D2A" w:rsidRDefault="00162D2A" w:rsidP="00162D2A">
      <w:pPr>
        <w:jc w:val="both"/>
      </w:pPr>
    </w:p>
    <w:p w:rsidR="00162D2A" w:rsidRDefault="00162D2A" w:rsidP="00162D2A">
      <w:pPr>
        <w:jc w:val="both"/>
      </w:pPr>
      <w:r>
        <w:t>Le referenti di Lingua Inglese del Progetto Tandem</w:t>
      </w:r>
    </w:p>
    <w:p w:rsidR="00162D2A" w:rsidRDefault="00162D2A" w:rsidP="00162D2A">
      <w:pPr>
        <w:jc w:val="both"/>
      </w:pPr>
    </w:p>
    <w:p w:rsidR="00162D2A" w:rsidRDefault="00162D2A" w:rsidP="00162D2A">
      <w:pPr>
        <w:pStyle w:val="Nessunaspaziatura"/>
      </w:pPr>
      <w:r>
        <w:t>Prof.ssa Ginevra Zanoni</w:t>
      </w:r>
    </w:p>
    <w:p w:rsidR="00162D2A" w:rsidRDefault="00162D2A" w:rsidP="00162D2A">
      <w:pPr>
        <w:pStyle w:val="Nessunaspaziatura"/>
      </w:pPr>
      <w:r>
        <w:t>Prof.ssa Filomena Pitardi</w:t>
      </w:r>
    </w:p>
    <w:p w:rsidR="00162D2A" w:rsidRDefault="00162D2A" w:rsidP="00162D2A">
      <w:pPr>
        <w:pStyle w:val="Nessunaspaziatura"/>
      </w:pPr>
      <w:r>
        <w:t xml:space="preserve">                                                                                                           </w:t>
      </w:r>
    </w:p>
    <w:p w:rsidR="00162D2A" w:rsidRDefault="00162D2A" w:rsidP="00162D2A">
      <w:pPr>
        <w:pStyle w:val="Nessunaspaziatura"/>
      </w:pPr>
      <w:r>
        <w:t xml:space="preserve">                                                                                                                   La Dirigente Scolastica</w:t>
      </w:r>
    </w:p>
    <w:p w:rsidR="00162D2A" w:rsidRDefault="00162D2A" w:rsidP="00162D2A">
      <w:pPr>
        <w:pStyle w:val="Nessunaspaziatura"/>
      </w:pPr>
    </w:p>
    <w:p w:rsidR="00162D2A" w:rsidRDefault="00162D2A" w:rsidP="00162D2A">
      <w:pPr>
        <w:pStyle w:val="Nessunaspaziatura"/>
      </w:pPr>
      <w:r>
        <w:t xml:space="preserve">                                                                                                                   Prof.ssa Lina Pellegatta</w:t>
      </w:r>
    </w:p>
    <w:sectPr w:rsidR="00162D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E2BC8"/>
    <w:multiLevelType w:val="multilevel"/>
    <w:tmpl w:val="CB6A29E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5C6007DC"/>
    <w:multiLevelType w:val="hybridMultilevel"/>
    <w:tmpl w:val="755EF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E0"/>
    <w:rsid w:val="00162D2A"/>
    <w:rsid w:val="00217E75"/>
    <w:rsid w:val="006061E5"/>
    <w:rsid w:val="007D2119"/>
    <w:rsid w:val="008A62FF"/>
    <w:rsid w:val="00A94611"/>
    <w:rsid w:val="00BD17B5"/>
    <w:rsid w:val="00D408D9"/>
    <w:rsid w:val="00F9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F2A3799-74CA-4E92-958B-CE5C9069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52E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D2119"/>
    <w:pPr>
      <w:ind w:left="720"/>
      <w:contextualSpacing/>
    </w:pPr>
  </w:style>
  <w:style w:type="paragraph" w:styleId="Nessunaspaziatura">
    <w:name w:val="No Spacing"/>
    <w:uiPriority w:val="1"/>
    <w:qFormat/>
    <w:rsid w:val="00162D2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capellinisauro.gov.it/wp-content/uploads/2016/04/PON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Pitardi Filomena</dc:creator>
  <cp:keywords/>
  <dc:description/>
  <cp:lastModifiedBy>giancarlo ceradini</cp:lastModifiedBy>
  <cp:revision>3</cp:revision>
  <dcterms:created xsi:type="dcterms:W3CDTF">2017-04-06T10:38:00Z</dcterms:created>
  <dcterms:modified xsi:type="dcterms:W3CDTF">2017-04-06T11:10:00Z</dcterms:modified>
</cp:coreProperties>
</file>