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C7" w:rsidRDefault="00CC2DC7" w:rsidP="00CC2DC7"/>
    <w:p w:rsidR="00764E2F" w:rsidRPr="00231AAE" w:rsidRDefault="00764E2F" w:rsidP="00CC2DC7"/>
    <w:p w:rsidR="00CC2DC7" w:rsidRDefault="00CC2DC7" w:rsidP="00CC2DC7">
      <w:r>
        <w:t>Circ. n.</w:t>
      </w:r>
      <w:r w:rsidR="009E2788">
        <w:t xml:space="preserve"> 228</w:t>
      </w:r>
      <w:bookmarkStart w:id="0" w:name="_GoBack"/>
      <w:bookmarkEnd w:id="0"/>
      <w:r>
        <w:t xml:space="preserve">                      </w:t>
      </w:r>
      <w:r w:rsidR="00C65C7A">
        <w:t xml:space="preserve">                                                                                   Verona,</w:t>
      </w:r>
      <w:r w:rsidR="00453547">
        <w:t xml:space="preserve"> li</w:t>
      </w:r>
      <w:r w:rsidR="002222E5">
        <w:t xml:space="preserve"> </w:t>
      </w:r>
      <w:r w:rsidR="003057D0">
        <w:t>11/02/2016</w:t>
      </w:r>
    </w:p>
    <w:p w:rsidR="00CC2DC7" w:rsidRPr="00CC2DC7" w:rsidRDefault="00CC2DC7" w:rsidP="00C8329E">
      <w:pPr>
        <w:tabs>
          <w:tab w:val="left" w:pos="4260"/>
        </w:tabs>
      </w:pPr>
    </w:p>
    <w:p w:rsidR="00CC2DC7" w:rsidRPr="00CC2DC7" w:rsidRDefault="00CC2DC7" w:rsidP="00C8329E">
      <w:pPr>
        <w:tabs>
          <w:tab w:val="left" w:pos="4260"/>
        </w:tabs>
      </w:pPr>
    </w:p>
    <w:p w:rsidR="00CC2DC7" w:rsidRDefault="00C65C7A" w:rsidP="002222E5">
      <w:pPr>
        <w:tabs>
          <w:tab w:val="left" w:pos="4260"/>
        </w:tabs>
        <w:ind w:left="4248"/>
      </w:pPr>
      <w:r>
        <w:tab/>
      </w:r>
      <w:r w:rsidR="00CC2DC7" w:rsidRPr="00CC2DC7">
        <w:t xml:space="preserve">A TUTTI I DOCENTI/ AI PROFF.  </w:t>
      </w:r>
      <w:r w:rsidR="002222E5">
        <w:t>ALBIERO, BRUGN</w:t>
      </w:r>
      <w:r w:rsidR="003057D0">
        <w:t>ONE, GARDIN, MENEGHELLI,TERILLI</w:t>
      </w:r>
    </w:p>
    <w:p w:rsidR="003057D0" w:rsidRPr="00CC2DC7" w:rsidRDefault="003057D0" w:rsidP="002222E5">
      <w:pPr>
        <w:tabs>
          <w:tab w:val="left" w:pos="4260"/>
        </w:tabs>
        <w:ind w:left="4248"/>
      </w:pPr>
    </w:p>
    <w:p w:rsidR="00CC2DC7" w:rsidRDefault="00C65C7A" w:rsidP="00C8329E">
      <w:pPr>
        <w:tabs>
          <w:tab w:val="left" w:pos="4260"/>
        </w:tabs>
        <w:rPr>
          <w:i/>
        </w:rPr>
      </w:pPr>
      <w:r>
        <w:t xml:space="preserve">OGGETTO: </w:t>
      </w:r>
      <w:r w:rsidR="002222E5">
        <w:t>RIUNIONE Commissione RAV</w:t>
      </w:r>
    </w:p>
    <w:p w:rsidR="00CC2DC7" w:rsidRDefault="00CC2DC7" w:rsidP="00C8329E">
      <w:pPr>
        <w:tabs>
          <w:tab w:val="left" w:pos="4260"/>
        </w:tabs>
        <w:rPr>
          <w:i/>
        </w:rPr>
      </w:pPr>
    </w:p>
    <w:p w:rsidR="00CC2DC7" w:rsidRDefault="00CC2DC7" w:rsidP="00C8329E">
      <w:pPr>
        <w:tabs>
          <w:tab w:val="left" w:pos="4260"/>
        </w:tabs>
        <w:rPr>
          <w:i/>
        </w:rPr>
      </w:pPr>
    </w:p>
    <w:p w:rsidR="00CC2DC7" w:rsidRDefault="00CC2DC7" w:rsidP="00C8329E">
      <w:pPr>
        <w:tabs>
          <w:tab w:val="left" w:pos="4260"/>
        </w:tabs>
        <w:rPr>
          <w:i/>
        </w:rPr>
      </w:pPr>
    </w:p>
    <w:p w:rsidR="00923DD0" w:rsidRDefault="002222E5" w:rsidP="002222E5">
      <w:pPr>
        <w:tabs>
          <w:tab w:val="left" w:pos="4260"/>
        </w:tabs>
      </w:pPr>
      <w:r>
        <w:t xml:space="preserve">Si convoca una riunione della Commissione con la Dirigente il giorno mercoledì </w:t>
      </w:r>
      <w:r w:rsidR="003057D0">
        <w:t>15</w:t>
      </w:r>
      <w:r>
        <w:t xml:space="preserve"> </w:t>
      </w:r>
      <w:r w:rsidR="003057D0">
        <w:t>febbraio 2016 alle ore 14.00</w:t>
      </w:r>
      <w:r>
        <w:t xml:space="preserve"> presso il laboratorio 38 per discutere il seguente </w:t>
      </w:r>
      <w:r w:rsidR="00923DD0">
        <w:t>ordine del giorno</w:t>
      </w:r>
      <w:r>
        <w:t>:</w:t>
      </w:r>
    </w:p>
    <w:p w:rsidR="002222E5" w:rsidRDefault="00D02539" w:rsidP="00D02539">
      <w:pPr>
        <w:tabs>
          <w:tab w:val="left" w:pos="4260"/>
        </w:tabs>
      </w:pPr>
      <w:r>
        <w:t xml:space="preserve">- </w:t>
      </w:r>
      <w:r w:rsidR="003057D0">
        <w:t>analisi delle proposte  per il</w:t>
      </w:r>
      <w:r w:rsidR="002222E5">
        <w:t xml:space="preserve"> Piano di Miglioramento</w:t>
      </w:r>
    </w:p>
    <w:p w:rsidR="003057D0" w:rsidRDefault="003057D0" w:rsidP="00D02539">
      <w:pPr>
        <w:tabs>
          <w:tab w:val="left" w:pos="4260"/>
        </w:tabs>
      </w:pPr>
      <w:r>
        <w:t>- preparazione incontro per raccogliere proposte di miglioramento da parte dei docenti</w:t>
      </w:r>
    </w:p>
    <w:p w:rsidR="00D02539" w:rsidRDefault="00D02539" w:rsidP="00D02539">
      <w:pPr>
        <w:tabs>
          <w:tab w:val="left" w:pos="4260"/>
        </w:tabs>
      </w:pPr>
      <w:r>
        <w:t>- varie ed eventuali</w:t>
      </w:r>
    </w:p>
    <w:p w:rsidR="002222E5" w:rsidRDefault="002222E5" w:rsidP="002222E5">
      <w:pPr>
        <w:tabs>
          <w:tab w:val="left" w:pos="4260"/>
        </w:tabs>
      </w:pPr>
    </w:p>
    <w:p w:rsidR="00923DD0" w:rsidRDefault="00923DD0" w:rsidP="00923DD0">
      <w:pPr>
        <w:tabs>
          <w:tab w:val="left" w:pos="4260"/>
        </w:tabs>
      </w:pPr>
    </w:p>
    <w:p w:rsidR="00923DD0" w:rsidRDefault="00923DD0" w:rsidP="00923DD0">
      <w:pPr>
        <w:tabs>
          <w:tab w:val="left" w:pos="4260"/>
        </w:tabs>
      </w:pPr>
    </w:p>
    <w:p w:rsidR="00923DD0" w:rsidRDefault="00923DD0" w:rsidP="00923DD0">
      <w:pPr>
        <w:tabs>
          <w:tab w:val="left" w:pos="4260"/>
        </w:tabs>
      </w:pPr>
    </w:p>
    <w:p w:rsidR="00923DD0" w:rsidRDefault="00923DD0" w:rsidP="00923DD0">
      <w:pPr>
        <w:tabs>
          <w:tab w:val="left" w:pos="4260"/>
        </w:tabs>
      </w:pPr>
    </w:p>
    <w:p w:rsidR="00923DD0" w:rsidRDefault="00923DD0" w:rsidP="00923DD0">
      <w:pPr>
        <w:tabs>
          <w:tab w:val="left" w:pos="4260"/>
        </w:tabs>
      </w:pPr>
    </w:p>
    <w:p w:rsidR="00D02539" w:rsidRDefault="00D02539" w:rsidP="00D02539">
      <w:pPr>
        <w:tabs>
          <w:tab w:val="left" w:pos="4035"/>
        </w:tabs>
        <w:jc w:val="both"/>
      </w:pPr>
      <w:r>
        <w:t>La Ds</w:t>
      </w:r>
      <w:r>
        <w:tab/>
      </w:r>
      <w:r>
        <w:tab/>
      </w:r>
      <w:r>
        <w:tab/>
      </w:r>
      <w:r>
        <w:tab/>
      </w:r>
      <w:r>
        <w:tab/>
        <w:t xml:space="preserve">La responsabile del RAV    </w:t>
      </w:r>
    </w:p>
    <w:p w:rsidR="00D02539" w:rsidRDefault="00D02539" w:rsidP="00D02539">
      <w:pPr>
        <w:tabs>
          <w:tab w:val="left" w:pos="4035"/>
        </w:tabs>
        <w:jc w:val="both"/>
      </w:pPr>
      <w:r>
        <w:t xml:space="preserve">                          </w:t>
      </w:r>
    </w:p>
    <w:p w:rsidR="00D02539" w:rsidRDefault="00D02539" w:rsidP="00D02539">
      <w:pPr>
        <w:tabs>
          <w:tab w:val="left" w:pos="4035"/>
        </w:tabs>
      </w:pPr>
      <w:r>
        <w:t>(Prof.ssa Lina Pellegatta)</w:t>
      </w:r>
      <w:r>
        <w:tab/>
      </w:r>
      <w:r>
        <w:tab/>
      </w:r>
      <w:r>
        <w:tab/>
      </w:r>
      <w:r>
        <w:tab/>
      </w:r>
      <w:r>
        <w:tab/>
        <w:t>(Prof.ssa Paola Brugnone)</w:t>
      </w:r>
    </w:p>
    <w:p w:rsidR="00D02539" w:rsidRDefault="00D02539" w:rsidP="00D02539">
      <w:pPr>
        <w:tabs>
          <w:tab w:val="left" w:pos="4035"/>
        </w:tabs>
      </w:pPr>
    </w:p>
    <w:p w:rsidR="00D02539" w:rsidRDefault="00D02539" w:rsidP="00D02539">
      <w:pPr>
        <w:tabs>
          <w:tab w:val="left" w:pos="4035"/>
        </w:tabs>
      </w:pPr>
    </w:p>
    <w:p w:rsidR="00D02539" w:rsidRDefault="00D02539" w:rsidP="00D02539">
      <w:pPr>
        <w:tabs>
          <w:tab w:val="left" w:pos="4035"/>
        </w:tabs>
      </w:pPr>
    </w:p>
    <w:p w:rsidR="00D02539" w:rsidRDefault="00D02539" w:rsidP="00D02539">
      <w:pPr>
        <w:tabs>
          <w:tab w:val="left" w:pos="4035"/>
        </w:tabs>
      </w:pPr>
    </w:p>
    <w:p w:rsidR="00843CB3" w:rsidRDefault="00843CB3" w:rsidP="00923DD0">
      <w:pPr>
        <w:tabs>
          <w:tab w:val="left" w:pos="4260"/>
        </w:tabs>
      </w:pPr>
    </w:p>
    <w:p w:rsidR="00843CB3" w:rsidRDefault="00843CB3" w:rsidP="00923DD0">
      <w:pPr>
        <w:tabs>
          <w:tab w:val="left" w:pos="4260"/>
        </w:tabs>
      </w:pPr>
    </w:p>
    <w:p w:rsidR="00843CB3" w:rsidRDefault="00843CB3" w:rsidP="00923DD0">
      <w:pPr>
        <w:tabs>
          <w:tab w:val="left" w:pos="4260"/>
        </w:tabs>
      </w:pPr>
    </w:p>
    <w:p w:rsidR="00843CB3" w:rsidRDefault="00843CB3" w:rsidP="00923DD0">
      <w:pPr>
        <w:tabs>
          <w:tab w:val="left" w:pos="4260"/>
        </w:tabs>
      </w:pPr>
    </w:p>
    <w:sectPr w:rsidR="00843CB3">
      <w:headerReference w:type="default" r:id="rId7"/>
      <w:footerReference w:type="default" r:id="rId8"/>
      <w:pgSz w:w="11907" w:h="16840"/>
      <w:pgMar w:top="851" w:right="1152" w:bottom="1152" w:left="1152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C6B" w:rsidRDefault="000B7C6B">
      <w:r>
        <w:separator/>
      </w:r>
    </w:p>
  </w:endnote>
  <w:endnote w:type="continuationSeparator" w:id="0">
    <w:p w:rsidR="000B7C6B" w:rsidRDefault="000B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F0" w:rsidRPr="00453547" w:rsidRDefault="00453547" w:rsidP="00453547">
    <w:pPr>
      <w:pStyle w:val="Pidipagina"/>
    </w:pPr>
    <w:r w:rsidRPr="00883064">
      <w:rPr>
        <w:sz w:val="16"/>
        <w:szCs w:val="16"/>
      </w:rPr>
      <w:t xml:space="preserve">Versione </w:t>
    </w:r>
    <w:r w:rsidR="00764E2F">
      <w:rPr>
        <w:sz w:val="16"/>
        <w:szCs w:val="16"/>
      </w:rPr>
      <w:t>23/09/2013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C6B" w:rsidRDefault="000B7C6B">
      <w:r>
        <w:separator/>
      </w:r>
    </w:p>
  </w:footnote>
  <w:footnote w:type="continuationSeparator" w:id="0">
    <w:p w:rsidR="000B7C6B" w:rsidRDefault="000B7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00C" w:rsidRDefault="000B7C6B" w:rsidP="0026700C">
    <w:pPr>
      <w:rPr>
        <w:lang w:val="en-GB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15pt;margin-top:-.25pt;width:63pt;height:61.6pt;z-index:2" fillcolor="window">
          <v:imagedata r:id="rId1" o:title=""/>
          <w10:wrap type="square"/>
        </v:shape>
        <o:OLEObject Type="Embed" ProgID="Word.Picture.8" ShapeID="_x0000_s2052" DrawAspect="Content" ObjectID="_1516860003" r:id="rId2"/>
      </w:object>
    </w:r>
    <w:r>
      <w:pict>
        <v:shape id="_x0000_s2051" type="#_x0000_t75" style="position:absolute;margin-left:5pt;margin-top:-.25pt;width:63pt;height:61.65pt;z-index:1">
          <v:imagedata r:id="rId3" o:title=""/>
          <w10:wrap type="square"/>
        </v:shape>
      </w:pict>
    </w:r>
  </w:p>
  <w:p w:rsidR="0026700C" w:rsidRDefault="0026700C" w:rsidP="0026700C">
    <w:pPr>
      <w:spacing w:line="240" w:lineRule="exact"/>
      <w:jc w:val="center"/>
      <w:outlineLvl w:val="0"/>
      <w:rPr>
        <w:rFonts w:ascii="Calibri" w:hAnsi="Calibri"/>
        <w:i/>
        <w:iCs/>
        <w:sz w:val="32"/>
      </w:rPr>
    </w:pPr>
    <w:r>
      <w:tab/>
    </w:r>
    <w:r>
      <w:rPr>
        <w:rFonts w:ascii="Calibri" w:hAnsi="Calibri"/>
        <w:iCs/>
        <w:sz w:val="25"/>
        <w:szCs w:val="25"/>
      </w:rPr>
      <w:t>Istituto Istruzione Superiore</w:t>
    </w:r>
    <w:r>
      <w:rPr>
        <w:rFonts w:ascii="Calibri" w:hAnsi="Calibri"/>
        <w:i/>
        <w:iCs/>
        <w:sz w:val="32"/>
      </w:rPr>
      <w:t xml:space="preserve"> </w:t>
    </w:r>
    <w:r>
      <w:rPr>
        <w:rFonts w:ascii="Calibri" w:hAnsi="Calibri"/>
        <w:b/>
        <w:i/>
        <w:iCs/>
        <w:sz w:val="28"/>
        <w:szCs w:val="28"/>
      </w:rPr>
      <w:t>“Michele Sanmicheli”</w:t>
    </w:r>
  </w:p>
  <w:p w:rsidR="0026700C" w:rsidRDefault="0026700C" w:rsidP="0026700C">
    <w:pPr>
      <w:spacing w:line="240" w:lineRule="exact"/>
      <w:jc w:val="center"/>
      <w:rPr>
        <w:rFonts w:ascii="Calibri" w:hAnsi="Calibri"/>
        <w:i/>
        <w:iCs/>
        <w:sz w:val="22"/>
      </w:rPr>
    </w:pPr>
    <w:r>
      <w:rPr>
        <w:rFonts w:ascii="Calibri" w:hAnsi="Calibri"/>
        <w:i/>
        <w:iCs/>
        <w:sz w:val="22"/>
      </w:rPr>
      <w:t>Professionale Servizi Socio-Sanitari, Professionale per i  Servizi Commerciali</w:t>
    </w:r>
  </w:p>
  <w:p w:rsidR="0026700C" w:rsidRDefault="0026700C" w:rsidP="0026700C">
    <w:pPr>
      <w:spacing w:line="240" w:lineRule="exact"/>
      <w:jc w:val="center"/>
      <w:rPr>
        <w:rFonts w:ascii="Calibri" w:hAnsi="Calibri"/>
        <w:i/>
        <w:iCs/>
        <w:sz w:val="22"/>
      </w:rPr>
    </w:pPr>
    <w:r>
      <w:rPr>
        <w:rFonts w:ascii="Calibri" w:hAnsi="Calibri"/>
        <w:i/>
        <w:iCs/>
        <w:sz w:val="22"/>
      </w:rPr>
      <w:t>Professionale Industria e Artigianato Settore Moda</w:t>
    </w:r>
  </w:p>
  <w:p w:rsidR="0026700C" w:rsidRDefault="0026700C" w:rsidP="0026700C">
    <w:pPr>
      <w:spacing w:line="240" w:lineRule="exact"/>
      <w:jc w:val="center"/>
      <w:rPr>
        <w:rFonts w:ascii="Calibri" w:hAnsi="Calibri"/>
        <w:szCs w:val="21"/>
      </w:rPr>
    </w:pPr>
    <w:r>
      <w:rPr>
        <w:rFonts w:ascii="Calibri" w:hAnsi="Calibri"/>
        <w:szCs w:val="21"/>
      </w:rPr>
      <w:t xml:space="preserve">Piazza Bernardi, 2 - </w:t>
    </w:r>
    <w:proofErr w:type="spellStart"/>
    <w:r>
      <w:rPr>
        <w:rFonts w:ascii="Calibri" w:hAnsi="Calibri"/>
        <w:szCs w:val="21"/>
      </w:rPr>
      <w:t>cap</w:t>
    </w:r>
    <w:proofErr w:type="spellEnd"/>
    <w:r>
      <w:rPr>
        <w:rFonts w:ascii="Calibri" w:hAnsi="Calibri"/>
        <w:szCs w:val="21"/>
      </w:rPr>
      <w:t xml:space="preserve"> 37129 Verona</w:t>
    </w:r>
  </w:p>
  <w:p w:rsidR="0026700C" w:rsidRDefault="0026700C" w:rsidP="0026700C">
    <w:pPr>
      <w:spacing w:line="240" w:lineRule="exact"/>
      <w:jc w:val="center"/>
      <w:rPr>
        <w:rFonts w:ascii="Calibri" w:hAnsi="Calibri"/>
        <w:szCs w:val="21"/>
      </w:rPr>
    </w:pPr>
    <w:r>
      <w:rPr>
        <w:rFonts w:ascii="Calibri" w:hAnsi="Calibri"/>
        <w:szCs w:val="21"/>
      </w:rPr>
      <w:t xml:space="preserve">  </w:t>
    </w:r>
    <w:proofErr w:type="spellStart"/>
    <w:r>
      <w:rPr>
        <w:rFonts w:ascii="Calibri" w:hAnsi="Calibri"/>
        <w:szCs w:val="21"/>
      </w:rPr>
      <w:t>Tel</w:t>
    </w:r>
    <w:proofErr w:type="spellEnd"/>
    <w:r>
      <w:rPr>
        <w:rFonts w:ascii="Calibri" w:hAnsi="Calibri"/>
        <w:szCs w:val="21"/>
      </w:rPr>
      <w:t xml:space="preserve"> 0458003721 -  Fax 0458002645  -  C.F. 80017760234</w:t>
    </w:r>
  </w:p>
  <w:p w:rsidR="0026700C" w:rsidRDefault="0026700C" w:rsidP="0026700C">
    <w:pPr>
      <w:spacing w:line="240" w:lineRule="exact"/>
      <w:jc w:val="center"/>
      <w:rPr>
        <w:rFonts w:ascii="Calibri" w:hAnsi="Calibri"/>
        <w:szCs w:val="21"/>
      </w:rPr>
    </w:pPr>
    <w:r>
      <w:rPr>
        <w:rFonts w:ascii="Calibri" w:hAnsi="Calibri"/>
        <w:szCs w:val="21"/>
      </w:rPr>
      <w:t>Sede succursale Via Selinunte, 68 -  Tel.0454937530 – Fax 0454937531</w:t>
    </w:r>
  </w:p>
  <w:p w:rsidR="0026700C" w:rsidRDefault="0026700C" w:rsidP="0026700C">
    <w:pPr>
      <w:spacing w:line="240" w:lineRule="exact"/>
      <w:jc w:val="center"/>
      <w:rPr>
        <w:rFonts w:ascii="Calibri" w:hAnsi="Calibri"/>
        <w:szCs w:val="21"/>
      </w:rPr>
    </w:pPr>
    <w:r>
      <w:rPr>
        <w:rFonts w:ascii="Calibri" w:hAnsi="Calibri"/>
        <w:szCs w:val="21"/>
      </w:rPr>
      <w:t>www.sanmicheli.gov.it – ufficio.protocollo@sanmicheli.gov.it - vris009002@pec.sanmicheli.it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C4231"/>
    <w:multiLevelType w:val="hybridMultilevel"/>
    <w:tmpl w:val="12C2ED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075D52"/>
    <w:multiLevelType w:val="hybridMultilevel"/>
    <w:tmpl w:val="AB06B2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126A2"/>
    <w:multiLevelType w:val="hybridMultilevel"/>
    <w:tmpl w:val="AA5E5B0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7101B9C"/>
    <w:multiLevelType w:val="hybridMultilevel"/>
    <w:tmpl w:val="BFB07F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F3024"/>
    <w:multiLevelType w:val="hybridMultilevel"/>
    <w:tmpl w:val="B55ADC2E"/>
    <w:lvl w:ilvl="0" w:tplc="9E16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0563D"/>
    <w:multiLevelType w:val="hybridMultilevel"/>
    <w:tmpl w:val="52D2A8DE"/>
    <w:lvl w:ilvl="0" w:tplc="9E16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9059F"/>
    <w:multiLevelType w:val="hybridMultilevel"/>
    <w:tmpl w:val="B2AAA51A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774F"/>
    <w:multiLevelType w:val="hybridMultilevel"/>
    <w:tmpl w:val="BF628B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6353A5"/>
    <w:multiLevelType w:val="multilevel"/>
    <w:tmpl w:val="6A0E3C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D145989"/>
    <w:multiLevelType w:val="multilevel"/>
    <w:tmpl w:val="5978DAA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6ED11D2E"/>
    <w:multiLevelType w:val="hybridMultilevel"/>
    <w:tmpl w:val="53EE6A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14DCE"/>
    <w:multiLevelType w:val="hybridMultilevel"/>
    <w:tmpl w:val="44BAFA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0"/>
  </w:num>
  <w:num w:numId="5">
    <w:abstractNumId w:val="6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1C3"/>
    <w:rsid w:val="000468C8"/>
    <w:rsid w:val="00061023"/>
    <w:rsid w:val="000B7C6B"/>
    <w:rsid w:val="000F185A"/>
    <w:rsid w:val="000F71C7"/>
    <w:rsid w:val="00163333"/>
    <w:rsid w:val="001B2CFF"/>
    <w:rsid w:val="001B302C"/>
    <w:rsid w:val="001D2F06"/>
    <w:rsid w:val="002222E5"/>
    <w:rsid w:val="002251C3"/>
    <w:rsid w:val="0026700C"/>
    <w:rsid w:val="002A2405"/>
    <w:rsid w:val="003057D0"/>
    <w:rsid w:val="00310DA8"/>
    <w:rsid w:val="00365E12"/>
    <w:rsid w:val="003E126F"/>
    <w:rsid w:val="00402B2F"/>
    <w:rsid w:val="004362A4"/>
    <w:rsid w:val="00453547"/>
    <w:rsid w:val="00463347"/>
    <w:rsid w:val="00486B2F"/>
    <w:rsid w:val="00583476"/>
    <w:rsid w:val="00592D93"/>
    <w:rsid w:val="005C6B5D"/>
    <w:rsid w:val="006441F4"/>
    <w:rsid w:val="0069668C"/>
    <w:rsid w:val="006C651D"/>
    <w:rsid w:val="00717BE1"/>
    <w:rsid w:val="00744E10"/>
    <w:rsid w:val="0076367D"/>
    <w:rsid w:val="00764E2F"/>
    <w:rsid w:val="00794C13"/>
    <w:rsid w:val="00843CB3"/>
    <w:rsid w:val="008656E5"/>
    <w:rsid w:val="00872314"/>
    <w:rsid w:val="0087752B"/>
    <w:rsid w:val="00923DD0"/>
    <w:rsid w:val="009E2788"/>
    <w:rsid w:val="00A64D9B"/>
    <w:rsid w:val="00A678DB"/>
    <w:rsid w:val="00A7307C"/>
    <w:rsid w:val="00A754B2"/>
    <w:rsid w:val="00A87EB5"/>
    <w:rsid w:val="00AA0E7C"/>
    <w:rsid w:val="00AB057C"/>
    <w:rsid w:val="00AD170F"/>
    <w:rsid w:val="00AD3A94"/>
    <w:rsid w:val="00AD4BB7"/>
    <w:rsid w:val="00B6058A"/>
    <w:rsid w:val="00B82AFC"/>
    <w:rsid w:val="00BE5B5C"/>
    <w:rsid w:val="00C07AD7"/>
    <w:rsid w:val="00C121C7"/>
    <w:rsid w:val="00C46970"/>
    <w:rsid w:val="00C50992"/>
    <w:rsid w:val="00C65C7A"/>
    <w:rsid w:val="00C71E97"/>
    <w:rsid w:val="00C8329E"/>
    <w:rsid w:val="00C85F2B"/>
    <w:rsid w:val="00CC2DC7"/>
    <w:rsid w:val="00D02539"/>
    <w:rsid w:val="00DB283B"/>
    <w:rsid w:val="00E00FC9"/>
    <w:rsid w:val="00E0144A"/>
    <w:rsid w:val="00E10B97"/>
    <w:rsid w:val="00E12280"/>
    <w:rsid w:val="00E130EA"/>
    <w:rsid w:val="00E1422E"/>
    <w:rsid w:val="00E41F18"/>
    <w:rsid w:val="00E431BE"/>
    <w:rsid w:val="00E46697"/>
    <w:rsid w:val="00E473DF"/>
    <w:rsid w:val="00E55DD1"/>
    <w:rsid w:val="00E64D57"/>
    <w:rsid w:val="00E806D7"/>
    <w:rsid w:val="00EB4AF0"/>
    <w:rsid w:val="00EC3E91"/>
    <w:rsid w:val="00ED4096"/>
    <w:rsid w:val="00F1459E"/>
    <w:rsid w:val="00F652C7"/>
    <w:rsid w:val="00F8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BCD2B9E0-3122-4434-B431-A40312BD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51C3"/>
    <w:rPr>
      <w:sz w:val="24"/>
      <w:szCs w:val="24"/>
    </w:rPr>
  </w:style>
  <w:style w:type="paragraph" w:styleId="Titolo1">
    <w:name w:val="heading 1"/>
    <w:basedOn w:val="Normale"/>
    <w:next w:val="Normale"/>
    <w:qFormat/>
    <w:rsid w:val="00843C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843C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251C3"/>
    <w:rPr>
      <w:color w:val="0000FF"/>
      <w:u w:val="single"/>
    </w:rPr>
  </w:style>
  <w:style w:type="paragraph" w:styleId="Intestazione">
    <w:name w:val="header"/>
    <w:basedOn w:val="Normale"/>
    <w:rsid w:val="00C832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832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E46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717BE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semiHidden/>
    <w:rsid w:val="00696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Istituto Sanmicheli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</dc:creator>
  <cp:keywords/>
  <cp:lastModifiedBy>giancarlo ceradini</cp:lastModifiedBy>
  <cp:revision>3</cp:revision>
  <cp:lastPrinted>2016-02-13T07:15:00Z</cp:lastPrinted>
  <dcterms:created xsi:type="dcterms:W3CDTF">2016-02-13T07:16:00Z</dcterms:created>
  <dcterms:modified xsi:type="dcterms:W3CDTF">2016-02-13T08:14:00Z</dcterms:modified>
</cp:coreProperties>
</file>