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BC" w:rsidRDefault="005D05BC"/>
    <w:p w:rsidR="005D05BC" w:rsidRDefault="005D05BC"/>
    <w:p w:rsidR="005D05BC" w:rsidRDefault="00E06688">
      <w:proofErr w:type="gramStart"/>
      <w:r>
        <w:t>Verona,  31</w:t>
      </w:r>
      <w:proofErr w:type="gramEnd"/>
      <w:r>
        <w:t xml:space="preserve"> marzo 2016                                                                                       circ. n.</w:t>
      </w:r>
      <w:r w:rsidR="009F7BAD">
        <w:t xml:space="preserve"> 301</w:t>
      </w:r>
      <w:bookmarkStart w:id="0" w:name="_GoBack"/>
      <w:bookmarkEnd w:id="0"/>
    </w:p>
    <w:p w:rsidR="005D05BC" w:rsidRDefault="005D05BC"/>
    <w:p w:rsidR="005D05BC" w:rsidRDefault="005D05BC"/>
    <w:p w:rsidR="005D05BC" w:rsidRDefault="00E06688">
      <w:r>
        <w:t>AGLI ALUNNI IN ELENCO</w:t>
      </w:r>
    </w:p>
    <w:p w:rsidR="005D05BC" w:rsidRDefault="00E06688">
      <w:r>
        <w:t xml:space="preserve"> ALLE CLASSI DELLA </w:t>
      </w:r>
      <w:proofErr w:type="gramStart"/>
      <w:r>
        <w:rPr>
          <w:b/>
          <w:bCs/>
        </w:rPr>
        <w:t>SEDE:</w:t>
      </w:r>
      <w:r>
        <w:t xml:space="preserve">   </w:t>
      </w:r>
      <w:proofErr w:type="gramEnd"/>
      <w:r>
        <w:t xml:space="preserve">        1B -1M -2B -2C -2D -2F -2M -2Q  </w:t>
      </w:r>
    </w:p>
    <w:p w:rsidR="005D05BC" w:rsidRDefault="00E06688">
      <w:r>
        <w:t xml:space="preserve">                                                               3</w:t>
      </w:r>
      <w:proofErr w:type="gramStart"/>
      <w:r>
        <w:t>B  -</w:t>
      </w:r>
      <w:proofErr w:type="gramEnd"/>
      <w:r>
        <w:t xml:space="preserve">3M -3P -4A -4B  -4M -4P -5P     </w:t>
      </w:r>
    </w:p>
    <w:p w:rsidR="005D05BC" w:rsidRDefault="00E06688">
      <w:r>
        <w:t xml:space="preserve"> AI DOCENTI</w:t>
      </w:r>
    </w:p>
    <w:p w:rsidR="005D05BC" w:rsidRDefault="005D05BC"/>
    <w:p w:rsidR="005D05BC" w:rsidRDefault="00E06688">
      <w:r>
        <w:rPr>
          <w:u w:val="single"/>
        </w:rPr>
        <w:t xml:space="preserve">Oggetto: </w:t>
      </w:r>
      <w:r>
        <w:rPr>
          <w:b/>
          <w:bCs/>
          <w:u w:val="single"/>
        </w:rPr>
        <w:t xml:space="preserve">CORSO di FORMAZIONE “SCUOLA COMPETENTE </w:t>
      </w:r>
      <w:proofErr w:type="gramStart"/>
      <w:r>
        <w:rPr>
          <w:b/>
          <w:bCs/>
          <w:u w:val="single"/>
        </w:rPr>
        <w:t>“ SEDE</w:t>
      </w:r>
      <w:proofErr w:type="gramEnd"/>
    </w:p>
    <w:p w:rsidR="005D05BC" w:rsidRDefault="005D05BC">
      <w:pPr>
        <w:rPr>
          <w:u w:val="single"/>
        </w:rPr>
      </w:pPr>
    </w:p>
    <w:p w:rsidR="005D05BC" w:rsidRDefault="00E06688">
      <w:r>
        <w:rPr>
          <w:b/>
          <w:bCs/>
        </w:rPr>
        <w:t>Martedì 12 aprile 2016 c</w:t>
      </w:r>
      <w:r>
        <w:t xml:space="preserve">i sarà il </w:t>
      </w:r>
      <w:r>
        <w:rPr>
          <w:b/>
          <w:bCs/>
        </w:rPr>
        <w:t xml:space="preserve">quinto </w:t>
      </w:r>
      <w:r>
        <w:t xml:space="preserve">incontro di formazione dei ragazzi di Scuola </w:t>
      </w:r>
      <w:r>
        <w:t xml:space="preserve">Competente con la </w:t>
      </w:r>
      <w:r>
        <w:rPr>
          <w:b/>
          <w:bCs/>
        </w:rPr>
        <w:t>dott.ssa Arianna Boldi.</w:t>
      </w:r>
    </w:p>
    <w:p w:rsidR="005D05BC" w:rsidRDefault="005D05BC">
      <w:pPr>
        <w:rPr>
          <w:b/>
          <w:bCs/>
        </w:rPr>
      </w:pPr>
    </w:p>
    <w:p w:rsidR="005D05BC" w:rsidRDefault="00E06688">
      <w:r>
        <w:rPr>
          <w:b/>
          <w:bCs/>
        </w:rPr>
        <w:t xml:space="preserve"> </w:t>
      </w:r>
      <w:r>
        <w:rPr>
          <w:b/>
          <w:bCs/>
          <w:u w:val="single"/>
        </w:rPr>
        <w:t>PER LA SEDE,</w:t>
      </w:r>
      <w:r>
        <w:rPr>
          <w:b/>
          <w:bCs/>
        </w:rPr>
        <w:t xml:space="preserve"> </w:t>
      </w:r>
      <w:r>
        <w:t>sono convocati</w:t>
      </w:r>
      <w:r>
        <w:rPr>
          <w:b/>
          <w:bCs/>
        </w:rPr>
        <w:t xml:space="preserve"> in aula multiuso dalle ore 11.00 alle ore 12.55</w:t>
      </w:r>
    </w:p>
    <w:p w:rsidR="005D05BC" w:rsidRDefault="00E06688">
      <w:proofErr w:type="gramStart"/>
      <w:r>
        <w:t>i</w:t>
      </w:r>
      <w:proofErr w:type="gramEnd"/>
      <w:r>
        <w:t xml:space="preserve"> seguenti alunni:</w:t>
      </w:r>
    </w:p>
    <w:p w:rsidR="005D05BC" w:rsidRDefault="005D05BC">
      <w:pPr>
        <w:rPr>
          <w:b/>
          <w:bCs/>
        </w:rPr>
      </w:pPr>
    </w:p>
    <w:p w:rsidR="005D05BC" w:rsidRDefault="00E06688"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5D05BC" w:rsidRDefault="00E06688"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5D05BC" w:rsidRDefault="00E06688"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5D05BC" w:rsidRDefault="00E06688">
      <w:r>
        <w:rPr>
          <w:b/>
          <w:bCs/>
        </w:rPr>
        <w:t xml:space="preserve">2C          </w:t>
      </w:r>
      <w:r>
        <w:t>De Pao</w:t>
      </w:r>
      <w:r>
        <w:t xml:space="preserve">lis Nicolò, Ianniello Mario e </w:t>
      </w:r>
      <w:proofErr w:type="spellStart"/>
      <w:r>
        <w:t>Puci</w:t>
      </w:r>
      <w:proofErr w:type="spellEnd"/>
      <w:r>
        <w:t xml:space="preserve"> Aurora</w:t>
      </w:r>
    </w:p>
    <w:p w:rsidR="005D05BC" w:rsidRDefault="00E06688"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5D05BC" w:rsidRDefault="00E06688"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5D05BC" w:rsidRDefault="00E06688">
      <w:pPr>
        <w:rPr>
          <w:b/>
          <w:bCs/>
        </w:rPr>
      </w:pPr>
      <w:r>
        <w:rPr>
          <w:b/>
          <w:bCs/>
        </w:rPr>
        <w:t xml:space="preserve">2M         </w:t>
      </w:r>
      <w:proofErr w:type="spellStart"/>
      <w:r>
        <w:t>Menaspà</w:t>
      </w:r>
      <w:proofErr w:type="spellEnd"/>
      <w:r>
        <w:t xml:space="preserve"> Emma</w:t>
      </w:r>
    </w:p>
    <w:p w:rsidR="005D05BC" w:rsidRDefault="00E06688"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5D05BC" w:rsidRDefault="00E06688"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</w:t>
      </w:r>
    </w:p>
    <w:p w:rsidR="005D05BC" w:rsidRDefault="00E06688"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5D05BC" w:rsidRDefault="00E06688">
      <w:r>
        <w:rPr>
          <w:b/>
          <w:bCs/>
        </w:rPr>
        <w:t xml:space="preserve">3P    </w:t>
      </w:r>
      <w:r>
        <w:rPr>
          <w:b/>
          <w:bCs/>
        </w:rPr>
        <w:t xml:space="preserve">       </w:t>
      </w:r>
      <w:r>
        <w:t>Piombini Federica</w:t>
      </w:r>
    </w:p>
    <w:p w:rsidR="005D05BC" w:rsidRDefault="00E06688">
      <w:r>
        <w:rPr>
          <w:b/>
          <w:bCs/>
        </w:rPr>
        <w:t xml:space="preserve">4A           </w:t>
      </w:r>
      <w:r>
        <w:t xml:space="preserve">Messina 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5D05BC" w:rsidRDefault="00E06688">
      <w:r>
        <w:rPr>
          <w:b/>
          <w:bCs/>
        </w:rPr>
        <w:t xml:space="preserve">4B           </w:t>
      </w:r>
      <w:r>
        <w:t>Ferraro Francesca</w:t>
      </w:r>
    </w:p>
    <w:p w:rsidR="005D05BC" w:rsidRDefault="00E06688"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5D05BC" w:rsidRDefault="00E06688"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5D05BC" w:rsidRDefault="00E06688"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5D05BC" w:rsidRDefault="005D05BC"/>
    <w:p w:rsidR="005D05BC" w:rsidRDefault="00E06688">
      <w:r>
        <w:rPr>
          <w:i/>
          <w:iCs/>
        </w:rPr>
        <w:t xml:space="preserve">Al termine dell'incontro gli alunni </w:t>
      </w:r>
      <w:r>
        <w:rPr>
          <w:i/>
          <w:iCs/>
        </w:rPr>
        <w:t xml:space="preserve">torneranno nelle loro classi o lasceranno la scuola per </w:t>
      </w:r>
      <w:proofErr w:type="gramStart"/>
      <w:r>
        <w:rPr>
          <w:i/>
          <w:iCs/>
        </w:rPr>
        <w:t>rientrare  a</w:t>
      </w:r>
      <w:proofErr w:type="gramEnd"/>
      <w:r>
        <w:rPr>
          <w:i/>
          <w:iCs/>
        </w:rPr>
        <w:t xml:space="preserve"> casa, </w:t>
      </w:r>
      <w:r>
        <w:rPr>
          <w:i/>
          <w:iCs/>
          <w:u w:val="single"/>
        </w:rPr>
        <w:t>secondo il loro orario.</w:t>
      </w:r>
    </w:p>
    <w:p w:rsidR="005D05BC" w:rsidRDefault="005D05BC">
      <w:pPr>
        <w:rPr>
          <w:i/>
          <w:iCs/>
        </w:rPr>
      </w:pPr>
    </w:p>
    <w:p w:rsidR="005D05BC" w:rsidRDefault="00E06688">
      <w:r>
        <w:t>Le referenti del progetto: Anna D'Urso e Lorella Pulimeno</w:t>
      </w:r>
    </w:p>
    <w:p w:rsidR="005D05BC" w:rsidRDefault="005D05BC"/>
    <w:p w:rsidR="005D05BC" w:rsidRDefault="00E06688">
      <w:r>
        <w:t>La Dirigente Scolastica   Lina Pellegatta</w:t>
      </w:r>
    </w:p>
    <w:sectPr w:rsidR="005D05BC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88" w:rsidRDefault="00E06688">
      <w:r>
        <w:separator/>
      </w:r>
    </w:p>
  </w:endnote>
  <w:endnote w:type="continuationSeparator" w:id="0">
    <w:p w:rsidR="00E06688" w:rsidRDefault="00E0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88" w:rsidRDefault="00E06688">
      <w:r>
        <w:separator/>
      </w:r>
    </w:p>
  </w:footnote>
  <w:footnote w:type="continuationSeparator" w:id="0">
    <w:p w:rsidR="00E06688" w:rsidRDefault="00E0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BC" w:rsidRDefault="00E06688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0921164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5D05BC" w:rsidRDefault="00E06688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5D05BC" w:rsidRDefault="00E06688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</w:t>
    </w:r>
    <w:r>
      <w:rPr>
        <w:i/>
        <w:iCs/>
        <w:sz w:val="22"/>
        <w:szCs w:val="22"/>
      </w:rPr>
      <w:t>igianato Settore Moda</w:t>
    </w:r>
  </w:p>
  <w:p w:rsidR="005D05BC" w:rsidRDefault="00E06688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5D05BC" w:rsidRDefault="00E06688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5D05BC" w:rsidRDefault="00E06688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5D05BC" w:rsidRDefault="00E06688">
    <w:pPr>
      <w:jc w:val="center"/>
    </w:pPr>
    <w:r>
      <w:rPr>
        <w:sz w:val="20"/>
        <w:szCs w:val="20"/>
      </w:rPr>
      <w:t>www.sanmicheli.gov.it – ufficio.protocollo@sanmicheli.gov.it - vris0090</w:t>
    </w:r>
    <w:r>
      <w:rPr>
        <w:sz w:val="20"/>
        <w:szCs w:val="20"/>
      </w:rPr>
      <w:t>02@pec.sanmicheli.it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BC"/>
    <w:rsid w:val="005D05BC"/>
    <w:rsid w:val="009F7BAD"/>
    <w:rsid w:val="00E0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B85DA9-C1F3-431A-8159-AE6D4638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3</cp:revision>
  <cp:lastPrinted>2016-03-31T07:20:00Z</cp:lastPrinted>
  <dcterms:created xsi:type="dcterms:W3CDTF">2016-03-31T07:20:00Z</dcterms:created>
  <dcterms:modified xsi:type="dcterms:W3CDTF">2016-03-31T07:20:00Z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