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89" w:rsidRDefault="00B97E78" w:rsidP="005E7589">
      <w:pPr>
        <w:jc w:val="center"/>
        <w:outlineLvl w:val="0"/>
        <w:rPr>
          <w:i/>
          <w:iCs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471063683" r:id="rId7"/>
        </w:pict>
      </w:r>
      <w:r w:rsidR="005E7589">
        <w:rPr>
          <w:noProof/>
        </w:rPr>
        <w:drawing>
          <wp:anchor distT="0" distB="0" distL="114300" distR="114300" simplePos="0" relativeHeight="251660288" behindDoc="0" locked="0" layoutInCell="1" allowOverlap="1" wp14:anchorId="7845DBE4" wp14:editId="2B11AC3F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9">
        <w:rPr>
          <w:i/>
          <w:iCs/>
          <w:sz w:val="32"/>
        </w:rPr>
        <w:t xml:space="preserve">Istituto Istruzione Superiore “Michele </w:t>
      </w:r>
      <w:proofErr w:type="spellStart"/>
      <w:r w:rsidR="005E7589">
        <w:rPr>
          <w:i/>
          <w:iCs/>
          <w:sz w:val="32"/>
        </w:rPr>
        <w:t>Sanmicheli</w:t>
      </w:r>
      <w:proofErr w:type="spellEnd"/>
      <w:r w:rsidR="005E7589">
        <w:rPr>
          <w:i/>
          <w:iCs/>
          <w:sz w:val="32"/>
        </w:rPr>
        <w:t>”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E7589" w:rsidRPr="00C36E78" w:rsidRDefault="005E7589" w:rsidP="005E7589">
      <w:pPr>
        <w:spacing w:after="60"/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Istituto Tecnico Attività Sociali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  <w:bookmarkStart w:id="0" w:name="_GoBack"/>
      <w:bookmarkEnd w:id="0"/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0458002645  -  C.F. 80017760234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E7589" w:rsidRPr="00001497" w:rsidRDefault="005E7589" w:rsidP="005E7589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www.sanmicheli.it – ufficio.protocollo@sanmicheli.it - vris009002@pec.sanmicheli.it</w:t>
      </w:r>
    </w:p>
    <w:p w:rsidR="0023089C" w:rsidRPr="0023089C" w:rsidRDefault="0023089C" w:rsidP="00F60D9F">
      <w:pPr>
        <w:suppressAutoHyphens/>
        <w:rPr>
          <w:bCs/>
          <w:lang w:eastAsia="zh-CN"/>
        </w:rPr>
      </w:pPr>
    </w:p>
    <w:p w:rsidR="0023089C" w:rsidRPr="0023089C" w:rsidRDefault="0023089C" w:rsidP="00F60D9F">
      <w:pPr>
        <w:suppressAutoHyphens/>
        <w:rPr>
          <w:bCs/>
          <w:lang w:eastAsia="zh-CN"/>
        </w:rPr>
      </w:pPr>
    </w:p>
    <w:p w:rsidR="00F60D9F" w:rsidRPr="005C6C34" w:rsidRDefault="00F60D9F" w:rsidP="005C6C34">
      <w:pPr>
        <w:pStyle w:val="Paragrafoelenco"/>
        <w:numPr>
          <w:ilvl w:val="0"/>
          <w:numId w:val="35"/>
        </w:numPr>
        <w:suppressAutoHyphens/>
        <w:rPr>
          <w:sz w:val="28"/>
          <w:lang w:eastAsia="zh-CN"/>
        </w:rPr>
      </w:pPr>
      <w:r w:rsidRPr="005C6C34">
        <w:rPr>
          <w:sz w:val="28"/>
          <w:lang w:eastAsia="zh-CN"/>
        </w:rPr>
        <w:t>Denominazione del progetto</w:t>
      </w:r>
      <w:r w:rsidR="001716FB" w:rsidRPr="005C6C34">
        <w:rPr>
          <w:sz w:val="28"/>
          <w:lang w:eastAsia="zh-CN"/>
        </w:rPr>
        <w:t xml:space="preserve"> e descrizione</w:t>
      </w:r>
    </w:p>
    <w:p w:rsidR="001709FB" w:rsidRPr="005C6C34" w:rsidRDefault="001709FB" w:rsidP="001709FB">
      <w:pPr>
        <w:suppressAutoHyphens/>
        <w:ind w:left="360"/>
        <w:rPr>
          <w:b/>
          <w:bCs/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F60D9F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F04" w:rsidRDefault="00970F04" w:rsidP="00970F0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                                               ACCOGLIENZA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:rsidR="00F60D9F" w:rsidRPr="00970F04" w:rsidRDefault="00970F04" w:rsidP="00970F0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     </w:t>
            </w:r>
            <w:r w:rsidR="00476004" w:rsidRPr="0023089C">
              <w:rPr>
                <w:b/>
                <w:sz w:val="28"/>
                <w:szCs w:val="28"/>
                <w:lang w:eastAsia="zh-CN"/>
              </w:rPr>
              <w:t xml:space="preserve">degli </w:t>
            </w:r>
            <w:r w:rsidR="00F60D9F" w:rsidRPr="0023089C">
              <w:rPr>
                <w:b/>
                <w:sz w:val="28"/>
                <w:szCs w:val="28"/>
                <w:lang w:eastAsia="zh-CN"/>
              </w:rPr>
              <w:t xml:space="preserve">Studenti </w:t>
            </w:r>
            <w:r w:rsidR="00350353" w:rsidRPr="0023089C">
              <w:rPr>
                <w:b/>
                <w:sz w:val="28"/>
                <w:szCs w:val="28"/>
                <w:lang w:eastAsia="zh-CN"/>
              </w:rPr>
              <w:t xml:space="preserve">delle </w:t>
            </w:r>
            <w:r w:rsidR="00F60D9F" w:rsidRPr="0023089C">
              <w:rPr>
                <w:b/>
                <w:sz w:val="28"/>
                <w:szCs w:val="28"/>
                <w:lang w:eastAsia="zh-CN"/>
              </w:rPr>
              <w:t xml:space="preserve">classi prime  </w:t>
            </w:r>
            <w:r w:rsidR="00476004" w:rsidRPr="0023089C">
              <w:rPr>
                <w:b/>
                <w:sz w:val="28"/>
                <w:szCs w:val="28"/>
                <w:lang w:eastAsia="zh-CN"/>
              </w:rPr>
              <w:t xml:space="preserve">dell’ </w:t>
            </w:r>
            <w:r w:rsidR="00F60D9F" w:rsidRPr="0023089C">
              <w:rPr>
                <w:b/>
                <w:sz w:val="28"/>
                <w:szCs w:val="28"/>
                <w:lang w:eastAsia="zh-CN"/>
              </w:rPr>
              <w:t>ISTITUTO  “M. SANMICHELI</w:t>
            </w:r>
          </w:p>
          <w:p w:rsidR="00476004" w:rsidRDefault="00476004" w:rsidP="0047600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</w:t>
            </w:r>
          </w:p>
          <w:p w:rsidR="00476004" w:rsidRPr="00D224E8" w:rsidRDefault="001716FB" w:rsidP="00476004">
            <w:pPr>
              <w:suppressAutoHyphens/>
              <w:snapToGrid w:val="0"/>
              <w:rPr>
                <w:lang w:eastAsia="zh-CN"/>
              </w:rPr>
            </w:pPr>
            <w:r w:rsidRPr="00293A84">
              <w:rPr>
                <w:highlight w:val="yellow"/>
                <w:lang w:eastAsia="zh-CN"/>
              </w:rPr>
              <w:t xml:space="preserve">Con il termine </w:t>
            </w:r>
            <w:r w:rsidR="00D13ADB" w:rsidRPr="00293A84">
              <w:rPr>
                <w:highlight w:val="yellow"/>
                <w:lang w:eastAsia="zh-CN"/>
              </w:rPr>
              <w:t xml:space="preserve"> “accoglienza”, non </w:t>
            </w:r>
            <w:r w:rsidR="00FE1199" w:rsidRPr="00293A84">
              <w:rPr>
                <w:highlight w:val="yellow"/>
                <w:lang w:eastAsia="zh-CN"/>
              </w:rPr>
              <w:t xml:space="preserve">ci </w:t>
            </w:r>
            <w:r w:rsidRPr="00293A84">
              <w:rPr>
                <w:highlight w:val="yellow"/>
                <w:lang w:eastAsia="zh-CN"/>
              </w:rPr>
              <w:t>si</w:t>
            </w:r>
            <w:r w:rsidR="00D13ADB" w:rsidRPr="00293A84">
              <w:rPr>
                <w:highlight w:val="yellow"/>
                <w:lang w:eastAsia="zh-CN"/>
              </w:rPr>
              <w:t xml:space="preserve">  riferi</w:t>
            </w:r>
            <w:r w:rsidR="00FE1199" w:rsidRPr="00293A84">
              <w:rPr>
                <w:highlight w:val="yellow"/>
                <w:lang w:eastAsia="zh-CN"/>
              </w:rPr>
              <w:t>sce</w:t>
            </w:r>
            <w:r w:rsidR="00D13ADB" w:rsidRPr="00293A84">
              <w:rPr>
                <w:highlight w:val="yellow"/>
                <w:lang w:eastAsia="zh-CN"/>
              </w:rPr>
              <w:t xml:space="preserve"> unicamente ad un fenomeno episodico che interessa i primi  giorni di scuola alle superiori,  ma </w:t>
            </w:r>
            <w:r w:rsidR="00FE1199" w:rsidRPr="00293A84">
              <w:rPr>
                <w:highlight w:val="yellow"/>
                <w:lang w:eastAsia="zh-CN"/>
              </w:rPr>
              <w:t xml:space="preserve">piuttosto ad </w:t>
            </w:r>
            <w:r w:rsidR="00650845" w:rsidRPr="00293A84">
              <w:rPr>
                <w:highlight w:val="yellow"/>
                <w:lang w:eastAsia="zh-CN"/>
              </w:rPr>
              <w:t xml:space="preserve"> </w:t>
            </w:r>
            <w:r w:rsidR="00D13ADB" w:rsidRPr="00293A84">
              <w:rPr>
                <w:highlight w:val="yellow"/>
                <w:lang w:eastAsia="zh-CN"/>
              </w:rPr>
              <w:t xml:space="preserve"> un atteggiamento </w:t>
            </w:r>
            <w:r w:rsidR="00650845" w:rsidRPr="00293A84">
              <w:rPr>
                <w:highlight w:val="yellow"/>
                <w:lang w:eastAsia="zh-CN"/>
              </w:rPr>
              <w:t xml:space="preserve">di </w:t>
            </w:r>
            <w:r w:rsidR="00D13ADB" w:rsidRPr="00293A84">
              <w:rPr>
                <w:highlight w:val="yellow"/>
                <w:lang w:eastAsia="zh-CN"/>
              </w:rPr>
              <w:t xml:space="preserve">costante  ascolto, integrazione e orientamento </w:t>
            </w:r>
            <w:r w:rsidR="00FE1199" w:rsidRPr="00293A84">
              <w:rPr>
                <w:highlight w:val="yellow"/>
                <w:lang w:eastAsia="zh-CN"/>
              </w:rPr>
              <w:t xml:space="preserve">degli alunni </w:t>
            </w:r>
            <w:r w:rsidR="00D13ADB" w:rsidRPr="00293A84">
              <w:rPr>
                <w:highlight w:val="yellow"/>
                <w:lang w:eastAsia="zh-CN"/>
              </w:rPr>
              <w:t>che interessa l’intero corso di studi</w:t>
            </w:r>
            <w:r w:rsidR="00650845" w:rsidRPr="00293A84">
              <w:rPr>
                <w:highlight w:val="yellow"/>
                <w:lang w:eastAsia="zh-CN"/>
              </w:rPr>
              <w:t>.</w:t>
            </w:r>
          </w:p>
          <w:p w:rsidR="005C6C34" w:rsidRDefault="005C6C34" w:rsidP="00695D4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695D49" w:rsidRPr="00D224E8" w:rsidRDefault="00863040" w:rsidP="00695D49">
            <w:pPr>
              <w:spacing w:after="200" w:line="276" w:lineRule="auto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“ </w:t>
            </w:r>
            <w:r>
              <w:rPr>
                <w:rFonts w:eastAsiaTheme="minorHAnsi"/>
                <w:i/>
                <w:lang w:eastAsia="en-US"/>
              </w:rPr>
              <w:t xml:space="preserve">La scuola –, </w:t>
            </w:r>
            <w:r>
              <w:rPr>
                <w:rFonts w:eastAsiaTheme="minorHAnsi"/>
                <w:lang w:eastAsia="en-US"/>
              </w:rPr>
              <w:t xml:space="preserve">come precisa </w:t>
            </w:r>
            <w:r w:rsidR="00695D49" w:rsidRPr="00695D49">
              <w:rPr>
                <w:rFonts w:eastAsiaTheme="minorHAnsi"/>
                <w:lang w:eastAsia="en-US"/>
              </w:rPr>
              <w:t xml:space="preserve">l’art. 2, comma 8, dello Statuto degli Studenti e delle Studentesse (luglio1998) 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</w:t>
            </w:r>
            <w:r w:rsidR="008D6965">
              <w:rPr>
                <w:rFonts w:eastAsiaTheme="minorHAnsi"/>
                <w:i/>
                <w:lang w:eastAsia="en-US"/>
              </w:rPr>
              <w:t>-</w:t>
            </w:r>
            <w:r w:rsidR="00695D49" w:rsidRPr="00D224E8">
              <w:rPr>
                <w:rFonts w:eastAsiaTheme="minorHAnsi"/>
                <w:i/>
                <w:lang w:eastAsia="en-US"/>
              </w:rPr>
              <w:t>si impegna a p</w:t>
            </w:r>
            <w:r w:rsidR="00495791">
              <w:rPr>
                <w:rFonts w:eastAsiaTheme="minorHAnsi"/>
                <w:i/>
                <w:lang w:eastAsia="en-US"/>
              </w:rPr>
              <w:t>orre progressivamente in essere le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condizioni per assicurare:  un ambiente favorevole alla crescita integrale delle persone e un servizio educativo e didattico di qualità</w:t>
            </w:r>
            <w:r w:rsidR="00D224E8">
              <w:rPr>
                <w:rFonts w:eastAsiaTheme="minorHAnsi"/>
                <w:i/>
                <w:lang w:eastAsia="en-US"/>
              </w:rPr>
              <w:t>;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offerte formative aggiuntive e integrative anche mediante il sostegno di iniziative liberamente assunte dagli studenti e dalle loro associazioni</w:t>
            </w:r>
            <w:r w:rsidR="00D224E8">
              <w:rPr>
                <w:rFonts w:eastAsiaTheme="minorHAnsi"/>
                <w:i/>
                <w:lang w:eastAsia="en-US"/>
              </w:rPr>
              <w:t>;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iniziative concrete per il recupero di situazioni di ritardo e di svantaggio nonché per la prevenzione e il recupero della dispersione scolastica”.</w:t>
            </w:r>
            <w:r w:rsidR="00695D49" w:rsidRPr="00D224E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</w:t>
            </w:r>
          </w:p>
          <w:p w:rsidR="001716FB" w:rsidRDefault="00650845" w:rsidP="00476004">
            <w:pPr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Il progetto di accoglienza, come  momento privilegiato destinato agli alunni delle classi prime,  si inserisce </w:t>
            </w:r>
            <w:r w:rsidR="00A0765E">
              <w:rPr>
                <w:lang w:eastAsia="zh-CN"/>
              </w:rPr>
              <w:t xml:space="preserve">dunque </w:t>
            </w:r>
            <w:r w:rsidRPr="00D224E8">
              <w:rPr>
                <w:lang w:eastAsia="zh-CN"/>
              </w:rPr>
              <w:t xml:space="preserve"> naturalmente</w:t>
            </w:r>
            <w:r w:rsidR="00A0765E">
              <w:rPr>
                <w:lang w:eastAsia="zh-CN"/>
              </w:rPr>
              <w:t>,</w:t>
            </w:r>
            <w:r w:rsidRPr="00D224E8">
              <w:rPr>
                <w:lang w:eastAsia="zh-CN"/>
              </w:rPr>
              <w:t xml:space="preserve">  in </w:t>
            </w:r>
            <w:r w:rsidRPr="00B97E78">
              <w:rPr>
                <w:highlight w:val="yellow"/>
                <w:lang w:eastAsia="zh-CN"/>
              </w:rPr>
              <w:t xml:space="preserve">un progetto educativo più ampio </w:t>
            </w:r>
            <w:r w:rsidR="001716FB" w:rsidRPr="00B97E78">
              <w:rPr>
                <w:highlight w:val="yellow"/>
                <w:lang w:eastAsia="zh-CN"/>
              </w:rPr>
              <w:t>c</w:t>
            </w:r>
            <w:r w:rsidRPr="00B97E78">
              <w:rPr>
                <w:highlight w:val="yellow"/>
                <w:lang w:eastAsia="zh-CN"/>
              </w:rPr>
              <w:t xml:space="preserve">he si propone in tutti </w:t>
            </w:r>
            <w:r w:rsidR="001716FB" w:rsidRPr="00B97E78">
              <w:rPr>
                <w:highlight w:val="yellow"/>
                <w:lang w:eastAsia="zh-CN"/>
              </w:rPr>
              <w:t>i modi di prevenire il disagio, l’insuccesso e l’abbandono scolastici favorendo l’integrazione,</w:t>
            </w:r>
            <w:r w:rsidR="0047306B" w:rsidRPr="00B97E78">
              <w:rPr>
                <w:highlight w:val="yellow"/>
                <w:lang w:eastAsia="zh-CN"/>
              </w:rPr>
              <w:t xml:space="preserve"> il coinvolgimento, </w:t>
            </w:r>
            <w:r w:rsidR="001716FB" w:rsidRPr="00B97E78">
              <w:rPr>
                <w:highlight w:val="yellow"/>
                <w:lang w:eastAsia="zh-CN"/>
              </w:rPr>
              <w:t xml:space="preserve"> la responsabilizzazione, la conoscenza, </w:t>
            </w:r>
            <w:r w:rsidR="0047306B" w:rsidRPr="00B97E78">
              <w:rPr>
                <w:highlight w:val="yellow"/>
                <w:lang w:eastAsia="zh-CN"/>
              </w:rPr>
              <w:t>il rispetto delle regole per poter</w:t>
            </w:r>
            <w:r w:rsidR="001716FB" w:rsidRPr="00B97E78">
              <w:rPr>
                <w:highlight w:val="yellow"/>
                <w:lang w:eastAsia="zh-CN"/>
              </w:rPr>
              <w:t xml:space="preserve"> “stare bene” a scuola</w:t>
            </w:r>
            <w:r w:rsidR="0047306B" w:rsidRPr="00B97E78">
              <w:rPr>
                <w:highlight w:val="yellow"/>
                <w:lang w:eastAsia="zh-CN"/>
              </w:rPr>
              <w:t>.</w:t>
            </w:r>
            <w:r w:rsidR="00FE1199" w:rsidRPr="00D224E8">
              <w:rPr>
                <w:lang w:eastAsia="zh-CN"/>
              </w:rPr>
              <w:t xml:space="preserve"> </w:t>
            </w:r>
          </w:p>
          <w:p w:rsidR="00E443C1" w:rsidRDefault="00E443C1" w:rsidP="00476004">
            <w:pPr>
              <w:suppressAutoHyphens/>
              <w:snapToGrid w:val="0"/>
              <w:rPr>
                <w:lang w:eastAsia="zh-CN"/>
              </w:rPr>
            </w:pPr>
          </w:p>
          <w:p w:rsidR="00E443C1" w:rsidRDefault="00E443C1" w:rsidP="0047600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Si comprende infatti come l’insegnamento oggi non possa più essere</w:t>
            </w:r>
            <w:r w:rsidR="00CF2C34">
              <w:rPr>
                <w:lang w:eastAsia="zh-CN"/>
              </w:rPr>
              <w:t xml:space="preserve"> finalizzato</w:t>
            </w:r>
            <w:r w:rsidR="00307CC6">
              <w:rPr>
                <w:lang w:eastAsia="zh-CN"/>
              </w:rPr>
              <w:t xml:space="preserve"> alla sola trasmissione di </w:t>
            </w:r>
            <w:proofErr w:type="spellStart"/>
            <w:r w:rsidR="00307CC6">
              <w:rPr>
                <w:lang w:eastAsia="zh-CN"/>
              </w:rPr>
              <w:t>saper</w:t>
            </w:r>
            <w:r w:rsidR="0013689C">
              <w:rPr>
                <w:lang w:eastAsia="zh-CN"/>
              </w:rPr>
              <w:t>i</w:t>
            </w:r>
            <w:proofErr w:type="spellEnd"/>
            <w:r w:rsidR="00307CC6">
              <w:rPr>
                <w:lang w:eastAsia="zh-CN"/>
              </w:rPr>
              <w:t xml:space="preserve"> o al</w:t>
            </w:r>
            <w:r w:rsidR="00CF2C34">
              <w:rPr>
                <w:lang w:eastAsia="zh-CN"/>
              </w:rPr>
              <w:t xml:space="preserve"> solo  </w:t>
            </w:r>
            <w:r>
              <w:rPr>
                <w:lang w:eastAsia="zh-CN"/>
              </w:rPr>
              <w:t>raggiungimen</w:t>
            </w:r>
            <w:r w:rsidR="00307CC6">
              <w:rPr>
                <w:lang w:eastAsia="zh-CN"/>
              </w:rPr>
              <w:t>to di competenze individuali e</w:t>
            </w:r>
            <w:r>
              <w:rPr>
                <w:lang w:eastAsia="zh-CN"/>
              </w:rPr>
              <w:t xml:space="preserve"> competitive; servono infatti</w:t>
            </w:r>
            <w:r w:rsidR="00307CC6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>lla nostra società</w:t>
            </w:r>
            <w:r w:rsidR="00307CC6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 adulti che abbiano primariamente competenze “sociali”, che siano cioè in grado di </w:t>
            </w:r>
            <w:r w:rsidR="00087CCA">
              <w:rPr>
                <w:lang w:eastAsia="zh-CN"/>
              </w:rPr>
              <w:t>viv</w:t>
            </w:r>
            <w:r>
              <w:rPr>
                <w:lang w:eastAsia="zh-CN"/>
              </w:rPr>
              <w:t>ere un’interdipendenza positiva</w:t>
            </w:r>
            <w:r w:rsidR="00CF2C34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307CC6">
              <w:rPr>
                <w:lang w:eastAsia="zh-CN"/>
              </w:rPr>
              <w:t>che porti</w:t>
            </w:r>
            <w:r w:rsidR="00CF2C34">
              <w:rPr>
                <w:lang w:eastAsia="zh-CN"/>
              </w:rPr>
              <w:t xml:space="preserve"> naturalmente </w:t>
            </w:r>
            <w:r>
              <w:rPr>
                <w:lang w:eastAsia="zh-CN"/>
              </w:rPr>
              <w:t xml:space="preserve"> </w:t>
            </w:r>
            <w:r w:rsidR="00307CC6">
              <w:rPr>
                <w:lang w:eastAsia="zh-CN"/>
              </w:rPr>
              <w:t>al</w:t>
            </w:r>
            <w:r>
              <w:rPr>
                <w:lang w:eastAsia="zh-CN"/>
              </w:rPr>
              <w:t>la condivisione de</w:t>
            </w:r>
            <w:r w:rsidR="00307CC6">
              <w:rPr>
                <w:lang w:eastAsia="zh-CN"/>
              </w:rPr>
              <w:t>lle conoscenze acquisite</w:t>
            </w:r>
            <w:r>
              <w:rPr>
                <w:lang w:eastAsia="zh-CN"/>
              </w:rPr>
              <w:t>.</w:t>
            </w:r>
          </w:p>
          <w:p w:rsidR="00495791" w:rsidRDefault="00495791" w:rsidP="00476004">
            <w:pPr>
              <w:suppressAutoHyphens/>
              <w:snapToGrid w:val="0"/>
              <w:rPr>
                <w:lang w:eastAsia="zh-CN"/>
              </w:rPr>
            </w:pPr>
          </w:p>
          <w:p w:rsidR="00495791" w:rsidRDefault="00495791" w:rsidP="0047600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Accogliere gli alunni all’ingresso della scuola superiore significa perciò impostare un </w:t>
            </w:r>
            <w:r w:rsidRPr="00293A84">
              <w:rPr>
                <w:highlight w:val="yellow"/>
                <w:lang w:eastAsia="zh-CN"/>
              </w:rPr>
              <w:t xml:space="preserve">progetto educativo importante </w:t>
            </w:r>
            <w:r w:rsidR="00E96BDC" w:rsidRPr="00293A84">
              <w:rPr>
                <w:highlight w:val="yellow"/>
                <w:lang w:eastAsia="zh-CN"/>
              </w:rPr>
              <w:t xml:space="preserve">e coinvolgente </w:t>
            </w:r>
            <w:r w:rsidRPr="00293A84">
              <w:rPr>
                <w:highlight w:val="yellow"/>
                <w:lang w:eastAsia="zh-CN"/>
              </w:rPr>
              <w:t xml:space="preserve">sotto ogni aspetto e renderlo accessibile in termini chiari </w:t>
            </w:r>
            <w:r w:rsidR="00087CCA" w:rsidRPr="00293A84">
              <w:rPr>
                <w:highlight w:val="yellow"/>
                <w:lang w:eastAsia="zh-CN"/>
              </w:rPr>
              <w:t xml:space="preserve">perché possa essere consapevolmente </w:t>
            </w:r>
            <w:r w:rsidR="008406E0" w:rsidRPr="00293A84">
              <w:rPr>
                <w:highlight w:val="yellow"/>
                <w:lang w:eastAsia="zh-CN"/>
              </w:rPr>
              <w:t>accettato</w:t>
            </w:r>
            <w:r w:rsidR="00E96BDC" w:rsidRPr="00293A84">
              <w:rPr>
                <w:highlight w:val="yellow"/>
                <w:lang w:eastAsia="zh-CN"/>
              </w:rPr>
              <w:t xml:space="preserve"> e sottoscritto.</w:t>
            </w:r>
            <w:r w:rsidR="00E96BDC">
              <w:rPr>
                <w:lang w:eastAsia="zh-CN"/>
              </w:rPr>
              <w:t xml:space="preserve"> </w:t>
            </w:r>
          </w:p>
          <w:p w:rsidR="00087CCA" w:rsidRDefault="00087CCA" w:rsidP="00476004">
            <w:pPr>
              <w:suppressAutoHyphens/>
              <w:snapToGrid w:val="0"/>
              <w:rPr>
                <w:lang w:eastAsia="zh-CN"/>
              </w:rPr>
            </w:pPr>
          </w:p>
          <w:p w:rsidR="005C6C34" w:rsidRDefault="005C6C34" w:rsidP="00476004">
            <w:pPr>
              <w:suppressAutoHyphens/>
              <w:snapToGrid w:val="0"/>
              <w:rPr>
                <w:lang w:eastAsia="zh-CN"/>
              </w:rPr>
            </w:pPr>
          </w:p>
          <w:p w:rsidR="00794815" w:rsidRDefault="00794815" w:rsidP="00087CCA">
            <w:pPr>
              <w:suppressAutoHyphens/>
              <w:snapToGrid w:val="0"/>
              <w:rPr>
                <w:lang w:eastAsia="zh-CN"/>
              </w:rPr>
            </w:pPr>
          </w:p>
          <w:p w:rsidR="00F60D9F" w:rsidRPr="00293A84" w:rsidRDefault="00087CCA" w:rsidP="00087CCA">
            <w:pPr>
              <w:suppressAutoHyphens/>
              <w:snapToGrid w:val="0"/>
              <w:rPr>
                <w:highlight w:val="yellow"/>
                <w:lang w:eastAsia="zh-CN"/>
              </w:rPr>
            </w:pPr>
            <w:r w:rsidRPr="00293A84">
              <w:rPr>
                <w:highlight w:val="yellow"/>
                <w:lang w:eastAsia="zh-CN"/>
              </w:rPr>
              <w:t>Concretamente, nel nostro Istituto, educare significa anche trasformare gli alunni da possibili “spettatori” o “disturbatori” in “protagonisti” del progetto educativo che li vede coinvolti.</w:t>
            </w:r>
          </w:p>
          <w:p w:rsidR="00087CCA" w:rsidRPr="00293A84" w:rsidRDefault="00087CCA" w:rsidP="00087CCA">
            <w:pPr>
              <w:suppressAutoHyphens/>
              <w:snapToGrid w:val="0"/>
              <w:rPr>
                <w:sz w:val="16"/>
                <w:szCs w:val="16"/>
                <w:highlight w:val="yellow"/>
                <w:lang w:eastAsia="zh-CN"/>
              </w:rPr>
            </w:pPr>
          </w:p>
          <w:p w:rsidR="00E96BDC" w:rsidRPr="00293A84" w:rsidRDefault="00087CCA" w:rsidP="005C6C34">
            <w:pPr>
              <w:pStyle w:val="Paragrafoelenco"/>
              <w:numPr>
                <w:ilvl w:val="0"/>
                <w:numId w:val="37"/>
              </w:numPr>
              <w:suppressAutoHyphens/>
              <w:snapToGrid w:val="0"/>
              <w:rPr>
                <w:i/>
                <w:highlight w:val="yellow"/>
                <w:lang w:eastAsia="zh-CN"/>
              </w:rPr>
            </w:pPr>
            <w:r w:rsidRPr="00293A84">
              <w:rPr>
                <w:highlight w:val="yellow"/>
                <w:lang w:eastAsia="zh-CN"/>
              </w:rPr>
              <w:t xml:space="preserve">La </w:t>
            </w:r>
            <w:r w:rsidR="00735901" w:rsidRPr="00293A84">
              <w:rPr>
                <w:highlight w:val="yellow"/>
                <w:lang w:eastAsia="zh-CN"/>
              </w:rPr>
              <w:t xml:space="preserve">parola-chiave </w:t>
            </w:r>
            <w:r w:rsidRPr="00293A84">
              <w:rPr>
                <w:highlight w:val="yellow"/>
                <w:lang w:eastAsia="zh-CN"/>
              </w:rPr>
              <w:t xml:space="preserve">è </w:t>
            </w:r>
            <w:r w:rsidR="00E96BDC" w:rsidRPr="00293A84">
              <w:rPr>
                <w:highlight w:val="yellow"/>
                <w:lang w:eastAsia="zh-CN"/>
              </w:rPr>
              <w:t xml:space="preserve"> </w:t>
            </w:r>
            <w:r w:rsidR="00E96BDC" w:rsidRPr="00293A84">
              <w:rPr>
                <w:i/>
                <w:highlight w:val="yellow"/>
                <w:lang w:eastAsia="zh-CN"/>
              </w:rPr>
              <w:t>RESPONSABILITA’</w:t>
            </w:r>
            <w:r w:rsidR="00735901" w:rsidRPr="00293A84">
              <w:rPr>
                <w:highlight w:val="yellow"/>
                <w:lang w:eastAsia="zh-CN"/>
              </w:rPr>
              <w:t xml:space="preserve"> </w:t>
            </w:r>
            <w:r w:rsidR="00DE4E0B" w:rsidRPr="00293A84">
              <w:rPr>
                <w:highlight w:val="yellow"/>
                <w:lang w:eastAsia="zh-CN"/>
              </w:rPr>
              <w:t xml:space="preserve">da </w:t>
            </w:r>
            <w:r w:rsidR="00735901" w:rsidRPr="00293A84">
              <w:rPr>
                <w:highlight w:val="yellow"/>
                <w:lang w:eastAsia="zh-CN"/>
              </w:rPr>
              <w:t>declina</w:t>
            </w:r>
            <w:r w:rsidR="00DE4E0B" w:rsidRPr="00293A84">
              <w:rPr>
                <w:highlight w:val="yellow"/>
                <w:lang w:eastAsia="zh-CN"/>
              </w:rPr>
              <w:t>rsi</w:t>
            </w:r>
            <w:r w:rsidR="00735901" w:rsidRPr="00293A84">
              <w:rPr>
                <w:highlight w:val="yellow"/>
                <w:lang w:eastAsia="zh-CN"/>
              </w:rPr>
              <w:t xml:space="preserve"> in </w:t>
            </w:r>
            <w:r w:rsidR="00735901" w:rsidRPr="00293A84">
              <w:rPr>
                <w:i/>
                <w:highlight w:val="yellow"/>
                <w:lang w:eastAsia="zh-CN"/>
              </w:rPr>
              <w:t>CORRESPONSABILITA</w:t>
            </w:r>
            <w:r w:rsidR="00735901" w:rsidRPr="00293A84">
              <w:rPr>
                <w:highlight w:val="yellow"/>
                <w:lang w:eastAsia="zh-CN"/>
              </w:rPr>
              <w:t xml:space="preserve">’ </w:t>
            </w:r>
            <w:r w:rsidR="004F6331" w:rsidRPr="00293A84">
              <w:rPr>
                <w:highlight w:val="yellow"/>
                <w:lang w:eastAsia="zh-CN"/>
              </w:rPr>
              <w:t xml:space="preserve"> </w:t>
            </w:r>
          </w:p>
          <w:p w:rsidR="00735901" w:rsidRPr="00735901" w:rsidRDefault="00735901" w:rsidP="00735901">
            <w:pPr>
              <w:pStyle w:val="Paragrafoelenco"/>
              <w:suppressAutoHyphens/>
              <w:snapToGrid w:val="0"/>
              <w:rPr>
                <w:lang w:eastAsia="zh-CN"/>
              </w:rPr>
            </w:pPr>
            <w:r w:rsidRPr="00293A84">
              <w:rPr>
                <w:highlight w:val="yellow"/>
                <w:lang w:eastAsia="zh-CN"/>
              </w:rPr>
              <w:t>(Qualcuno ha detto: “</w:t>
            </w:r>
            <w:r w:rsidRPr="00293A84">
              <w:rPr>
                <w:i/>
                <w:highlight w:val="yellow"/>
                <w:lang w:eastAsia="zh-CN"/>
              </w:rPr>
              <w:t>Se vogliamo che i ragazzi si responsabilizzano e si comportino da adulti, affidiamo loro responsabilità e trattiamoli da adulti”</w:t>
            </w:r>
            <w:r w:rsidRPr="00293A84">
              <w:rPr>
                <w:highlight w:val="yellow"/>
                <w:lang w:eastAsia="zh-CN"/>
              </w:rPr>
              <w:t>)</w:t>
            </w:r>
          </w:p>
          <w:p w:rsidR="00087CCA" w:rsidRPr="00F60D9F" w:rsidRDefault="00087CCA" w:rsidP="00087CCA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D224E8" w:rsidRPr="005C6C34" w:rsidRDefault="00495791" w:rsidP="00F60D9F">
      <w:pPr>
        <w:suppressAutoHyphens/>
        <w:rPr>
          <w:sz w:val="32"/>
          <w:szCs w:val="32"/>
          <w:lang w:eastAsia="zh-CN"/>
        </w:rPr>
      </w:pPr>
      <w:r w:rsidRPr="005C6C34">
        <w:rPr>
          <w:sz w:val="32"/>
          <w:szCs w:val="32"/>
          <w:lang w:eastAsia="zh-CN"/>
        </w:rPr>
        <w:t xml:space="preserve"> </w:t>
      </w:r>
    </w:p>
    <w:p w:rsidR="00F60D9F" w:rsidRPr="005C6C34" w:rsidRDefault="00F60D9F" w:rsidP="005C6C34">
      <w:pPr>
        <w:pStyle w:val="Paragrafoelenco"/>
        <w:numPr>
          <w:ilvl w:val="0"/>
          <w:numId w:val="35"/>
        </w:numPr>
        <w:suppressAutoHyphens/>
        <w:rPr>
          <w:sz w:val="28"/>
          <w:lang w:eastAsia="zh-CN"/>
        </w:rPr>
      </w:pPr>
      <w:r w:rsidRPr="005C6C34">
        <w:rPr>
          <w:sz w:val="28"/>
          <w:lang w:eastAsia="zh-CN"/>
        </w:rPr>
        <w:lastRenderedPageBreak/>
        <w:t>Responsabile del progetto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386D" w:rsidTr="00BE386D">
        <w:tc>
          <w:tcPr>
            <w:tcW w:w="9778" w:type="dxa"/>
          </w:tcPr>
          <w:p w:rsidR="00BE386D" w:rsidRPr="0023089C" w:rsidRDefault="00BE386D" w:rsidP="00F60D9F">
            <w:pPr>
              <w:suppressAutoHyphens/>
              <w:rPr>
                <w:lang w:eastAsia="zh-CN"/>
              </w:rPr>
            </w:pPr>
            <w:r w:rsidRPr="0023089C">
              <w:rPr>
                <w:lang w:eastAsia="zh-CN"/>
              </w:rPr>
              <w:t>D’Urso Anna</w:t>
            </w:r>
          </w:p>
        </w:tc>
      </w:tr>
    </w:tbl>
    <w:p w:rsidR="00BE386D" w:rsidRPr="005C6C34" w:rsidRDefault="00BE386D" w:rsidP="00F60D9F">
      <w:pPr>
        <w:suppressAutoHyphens/>
        <w:rPr>
          <w:sz w:val="32"/>
          <w:szCs w:val="32"/>
          <w:lang w:eastAsia="zh-CN"/>
        </w:rPr>
      </w:pPr>
    </w:p>
    <w:p w:rsidR="00F60D9F" w:rsidRPr="005C6C34" w:rsidRDefault="00F60D9F" w:rsidP="005C6C34">
      <w:pPr>
        <w:pStyle w:val="Paragrafoelenco"/>
        <w:numPr>
          <w:ilvl w:val="0"/>
          <w:numId w:val="35"/>
        </w:numPr>
        <w:suppressAutoHyphens/>
        <w:rPr>
          <w:sz w:val="28"/>
          <w:lang w:eastAsia="zh-CN"/>
        </w:rPr>
      </w:pPr>
      <w:r w:rsidRPr="005C6C34">
        <w:rPr>
          <w:sz w:val="28"/>
          <w:lang w:eastAsia="zh-CN"/>
        </w:rPr>
        <w:t>Destinatari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D224E8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D9F" w:rsidRPr="00D224E8" w:rsidRDefault="00F60D9F" w:rsidP="00BE386D">
            <w:pPr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  </w:t>
            </w:r>
            <w:r w:rsidR="00FE0B4C" w:rsidRPr="00D224E8">
              <w:rPr>
                <w:lang w:eastAsia="zh-CN"/>
              </w:rPr>
              <w:t>Gli s</w:t>
            </w:r>
            <w:r w:rsidRPr="00D224E8">
              <w:rPr>
                <w:lang w:eastAsia="zh-CN"/>
              </w:rPr>
              <w:t>tudenti di</w:t>
            </w:r>
            <w:r w:rsidR="00FE0B4C" w:rsidRPr="00D224E8">
              <w:rPr>
                <w:lang w:eastAsia="zh-CN"/>
              </w:rPr>
              <w:t xml:space="preserve"> tutte le</w:t>
            </w:r>
            <w:r w:rsidRPr="00D224E8">
              <w:rPr>
                <w:lang w:eastAsia="zh-CN"/>
              </w:rPr>
              <w:t xml:space="preserve"> class</w:t>
            </w:r>
            <w:r w:rsidR="00FE0B4C" w:rsidRPr="00D224E8">
              <w:rPr>
                <w:lang w:eastAsia="zh-CN"/>
              </w:rPr>
              <w:t>i</w:t>
            </w:r>
            <w:r w:rsidRPr="00D224E8">
              <w:rPr>
                <w:lang w:eastAsia="zh-CN"/>
              </w:rPr>
              <w:t xml:space="preserve"> prim</w:t>
            </w:r>
            <w:r w:rsidR="00A0765E">
              <w:rPr>
                <w:lang w:eastAsia="zh-CN"/>
              </w:rPr>
              <w:t>e dell’Is</w:t>
            </w:r>
            <w:r w:rsidR="00FE0B4C" w:rsidRPr="00D224E8">
              <w:rPr>
                <w:lang w:eastAsia="zh-CN"/>
              </w:rPr>
              <w:t>tituto</w:t>
            </w:r>
          </w:p>
        </w:tc>
      </w:tr>
    </w:tbl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p w:rsidR="00BE386D" w:rsidRPr="005C6C34" w:rsidRDefault="00FE0B4C" w:rsidP="005C6C34">
      <w:pPr>
        <w:pStyle w:val="Paragrafoelenco"/>
        <w:numPr>
          <w:ilvl w:val="0"/>
          <w:numId w:val="35"/>
        </w:numPr>
        <w:tabs>
          <w:tab w:val="left" w:pos="1440"/>
        </w:tabs>
        <w:suppressAutoHyphens/>
        <w:snapToGrid w:val="0"/>
        <w:rPr>
          <w:sz w:val="22"/>
          <w:szCs w:val="22"/>
          <w:lang w:eastAsia="zh-CN"/>
        </w:rPr>
      </w:pPr>
      <w:r w:rsidRPr="005C6C34">
        <w:rPr>
          <w:sz w:val="28"/>
          <w:szCs w:val="28"/>
          <w:lang w:eastAsia="zh-CN"/>
        </w:rPr>
        <w:t>Finalità</w:t>
      </w:r>
    </w:p>
    <w:p w:rsidR="005C6C34" w:rsidRPr="005C6C34" w:rsidRDefault="005C6C34" w:rsidP="005C6C34">
      <w:pPr>
        <w:tabs>
          <w:tab w:val="left" w:pos="1440"/>
        </w:tabs>
        <w:suppressAutoHyphens/>
        <w:snapToGrid w:val="0"/>
        <w:rPr>
          <w:sz w:val="16"/>
          <w:szCs w:val="16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386D" w:rsidTr="00BE386D">
        <w:tc>
          <w:tcPr>
            <w:tcW w:w="9778" w:type="dxa"/>
          </w:tcPr>
          <w:p w:rsidR="005C6C34" w:rsidRDefault="005C6C34" w:rsidP="005C6C34">
            <w:pPr>
              <w:tabs>
                <w:tab w:val="left" w:pos="1440"/>
              </w:tabs>
              <w:suppressAutoHyphens/>
              <w:snapToGrid w:val="0"/>
              <w:ind w:left="690"/>
              <w:rPr>
                <w:lang w:eastAsia="zh-CN"/>
              </w:rPr>
            </w:pPr>
          </w:p>
          <w:p w:rsidR="00BE386D" w:rsidRPr="00D224E8" w:rsidRDefault="00BE386D" w:rsidP="00905E27">
            <w:pPr>
              <w:pStyle w:val="Paragrafoelenco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>facilitare l’inserimento degli studenti nella nuova realtà scolastica</w:t>
            </w:r>
          </w:p>
          <w:p w:rsidR="00BE386D" w:rsidRPr="00D224E8" w:rsidRDefault="00BE386D" w:rsidP="00905E27">
            <w:pPr>
              <w:pStyle w:val="Paragrafoelenco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>favorire il passaggio dalla scuola media alla scuola superiore</w:t>
            </w:r>
          </w:p>
          <w:p w:rsidR="00BE386D" w:rsidRDefault="00BE386D" w:rsidP="00905E27">
            <w:pPr>
              <w:pStyle w:val="Paragrafoelenco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>contrastare i fenomeni del disagio e della dispersione scolastica</w:t>
            </w:r>
          </w:p>
          <w:p w:rsidR="0047306B" w:rsidRPr="00D224E8" w:rsidRDefault="0047306B" w:rsidP="00905E27">
            <w:pPr>
              <w:pStyle w:val="Paragrafoelenco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creare un ambiente di responsabile collaborazione tra tutte le componenti della scuola</w:t>
            </w:r>
            <w:r w:rsidR="00B71BD5">
              <w:rPr>
                <w:lang w:eastAsia="zh-CN"/>
              </w:rPr>
              <w:t xml:space="preserve"> nel rispetto delle regole del vivere comune</w:t>
            </w:r>
          </w:p>
          <w:p w:rsidR="00BE386D" w:rsidRDefault="00BE386D" w:rsidP="00FE0B4C">
            <w:pPr>
              <w:tabs>
                <w:tab w:val="left" w:pos="144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  <w:r w:rsidRPr="005C6C34">
        <w:rPr>
          <w:sz w:val="32"/>
          <w:szCs w:val="32"/>
          <w:lang w:eastAsia="zh-CN"/>
        </w:rPr>
        <w:t xml:space="preserve">      </w:t>
      </w:r>
    </w:p>
    <w:p w:rsidR="00F60D9F" w:rsidRPr="005C6C34" w:rsidRDefault="00F60D9F" w:rsidP="005C6C34">
      <w:pPr>
        <w:pStyle w:val="Paragrafoelenco"/>
        <w:numPr>
          <w:ilvl w:val="0"/>
          <w:numId w:val="35"/>
        </w:numPr>
        <w:suppressAutoHyphens/>
        <w:rPr>
          <w:sz w:val="28"/>
          <w:lang w:eastAsia="zh-CN"/>
        </w:rPr>
      </w:pPr>
      <w:r w:rsidRPr="005C6C34">
        <w:rPr>
          <w:sz w:val="28"/>
          <w:lang w:eastAsia="zh-CN"/>
        </w:rPr>
        <w:t xml:space="preserve">Obiettivi 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F60D9F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34" w:rsidRDefault="005C6C34" w:rsidP="005C6C34">
            <w:pPr>
              <w:tabs>
                <w:tab w:val="left" w:pos="1440"/>
              </w:tabs>
              <w:suppressAutoHyphens/>
              <w:snapToGrid w:val="0"/>
              <w:ind w:left="720"/>
              <w:rPr>
                <w:lang w:eastAsia="zh-CN"/>
              </w:rPr>
            </w:pPr>
          </w:p>
          <w:p w:rsidR="00F60D9F" w:rsidRPr="00D224E8" w:rsidRDefault="00F60D9F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permettere una prima conoscenza  fra gli studenti </w:t>
            </w:r>
          </w:p>
          <w:p w:rsidR="00F60D9F" w:rsidRPr="00D224E8" w:rsidRDefault="00F60D9F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conoscere e condividere le regole dell'istituto</w:t>
            </w:r>
          </w:p>
          <w:p w:rsidR="005809C1" w:rsidRPr="00D224E8" w:rsidRDefault="005809C1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conoscenza del</w:t>
            </w:r>
            <w:r w:rsidR="002A6670" w:rsidRPr="00D224E8">
              <w:rPr>
                <w:lang w:eastAsia="zh-CN"/>
              </w:rPr>
              <w:t>l’ intera offerta formativa della scuola -</w:t>
            </w:r>
            <w:r w:rsidRPr="00D224E8">
              <w:rPr>
                <w:lang w:eastAsia="zh-CN"/>
              </w:rPr>
              <w:t xml:space="preserve"> POF</w:t>
            </w:r>
            <w:r w:rsidR="002A6670" w:rsidRPr="00D224E8">
              <w:rPr>
                <w:lang w:eastAsia="zh-CN"/>
              </w:rPr>
              <w:t xml:space="preserve"> </w:t>
            </w:r>
          </w:p>
          <w:p w:rsidR="00476004" w:rsidRPr="00D224E8" w:rsidRDefault="00476004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conoscenza del Piano Sicurezza</w:t>
            </w:r>
          </w:p>
          <w:p w:rsidR="00476004" w:rsidRPr="00D224E8" w:rsidRDefault="00476004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far conoscere gli spazi, le strutture, gli organismi della scuola e le relative funzioni</w:t>
            </w:r>
          </w:p>
          <w:p w:rsidR="00FE1199" w:rsidRPr="00D224E8" w:rsidRDefault="00FE1199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far conoscere gli obiettivi didattici, i contenuti, i metodi, gli strumenti e i criteri di valutazione</w:t>
            </w:r>
            <w:r w:rsidR="00910723" w:rsidRPr="00D224E8">
              <w:rPr>
                <w:lang w:eastAsia="zh-CN"/>
              </w:rPr>
              <w:t xml:space="preserve"> delle singole discipline</w:t>
            </w:r>
          </w:p>
          <w:p w:rsidR="00910723" w:rsidRPr="00D224E8" w:rsidRDefault="00910723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rilevare la condizione d’ingresso</w:t>
            </w:r>
          </w:p>
          <w:p w:rsidR="00710942" w:rsidRPr="00D224E8" w:rsidRDefault="00710942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acquisizione o potenziamento del metodo di studio</w:t>
            </w:r>
          </w:p>
          <w:p w:rsidR="00F60D9F" w:rsidRPr="00D224E8" w:rsidRDefault="00F60D9F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imparare a partecipare attivamente agli organi collegiali</w:t>
            </w:r>
          </w:p>
          <w:p w:rsidR="00F60D9F" w:rsidRPr="00D224E8" w:rsidRDefault="00F60D9F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favorire l’approccio alle discipline logico matematiche e alla comprensione del testo </w:t>
            </w:r>
          </w:p>
          <w:p w:rsidR="00F60D9F" w:rsidRPr="00D224E8" w:rsidRDefault="00F60D9F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acquisire consapevolezza della funzione formativa dell’istruzione superiore</w:t>
            </w:r>
          </w:p>
          <w:p w:rsidR="005809C1" w:rsidRPr="00D224E8" w:rsidRDefault="00910723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far maturare la consapevolezza della scelta scolastica operata</w:t>
            </w:r>
          </w:p>
          <w:p w:rsidR="005809C1" w:rsidRDefault="005809C1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rafforzare la motivazione personale allo studio che conduce al successo scolastico</w:t>
            </w:r>
          </w:p>
          <w:p w:rsidR="005E530B" w:rsidRPr="00D224E8" w:rsidRDefault="005E530B" w:rsidP="00905E27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creare una rete di sostegno tra gli alunni di prima e alunni di altre classi (</w:t>
            </w:r>
            <w:proofErr w:type="spellStart"/>
            <w:r>
              <w:rPr>
                <w:lang w:eastAsia="zh-CN"/>
              </w:rPr>
              <w:t>peer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education</w:t>
            </w:r>
            <w:proofErr w:type="spellEnd"/>
            <w:r>
              <w:rPr>
                <w:lang w:eastAsia="zh-CN"/>
              </w:rPr>
              <w:t>)</w:t>
            </w:r>
          </w:p>
          <w:p w:rsidR="00F60D9F" w:rsidRPr="00F60D9F" w:rsidRDefault="00F60D9F" w:rsidP="00F60D9F">
            <w:pPr>
              <w:suppressAutoHyphens/>
              <w:rPr>
                <w:sz w:val="28"/>
                <w:lang w:eastAsia="zh-CN"/>
              </w:rPr>
            </w:pPr>
          </w:p>
        </w:tc>
      </w:tr>
    </w:tbl>
    <w:p w:rsidR="00F60D9F" w:rsidRPr="00F60D9F" w:rsidRDefault="00F60D9F" w:rsidP="00F60D9F">
      <w:pPr>
        <w:suppressAutoHyphens/>
        <w:rPr>
          <w:lang w:eastAsia="zh-CN"/>
        </w:rPr>
      </w:pPr>
    </w:p>
    <w:p w:rsidR="00F60D9F" w:rsidRPr="005C6C34" w:rsidRDefault="00970F04" w:rsidP="005C6C34">
      <w:pPr>
        <w:pStyle w:val="Paragrafoelenco"/>
        <w:numPr>
          <w:ilvl w:val="0"/>
          <w:numId w:val="35"/>
        </w:numPr>
        <w:suppressAutoHyphens/>
        <w:rPr>
          <w:sz w:val="28"/>
          <w:lang w:eastAsia="zh-CN"/>
        </w:rPr>
      </w:pPr>
      <w:r>
        <w:rPr>
          <w:sz w:val="28"/>
          <w:lang w:eastAsia="zh-CN"/>
        </w:rPr>
        <w:t>Risultati misurabili</w:t>
      </w:r>
      <w:r w:rsidR="00F60D9F" w:rsidRPr="005C6C34">
        <w:rPr>
          <w:sz w:val="28"/>
          <w:lang w:eastAsia="zh-CN"/>
        </w:rPr>
        <w:t xml:space="preserve"> attesi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D224E8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34" w:rsidRDefault="005C6C34" w:rsidP="005C6C34">
            <w:pPr>
              <w:tabs>
                <w:tab w:val="left" w:pos="1440"/>
              </w:tabs>
              <w:suppressAutoHyphens/>
              <w:ind w:left="720"/>
              <w:rPr>
                <w:lang w:eastAsia="zh-CN"/>
              </w:rPr>
            </w:pPr>
          </w:p>
          <w:p w:rsidR="00F60D9F" w:rsidRPr="00D224E8" w:rsidRDefault="00F60D9F" w:rsidP="00062563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superamento delle difficoltà iniziali di socializzazione fra coetanei e con i   docenti</w:t>
            </w:r>
          </w:p>
          <w:p w:rsidR="00F60D9F" w:rsidRPr="00D224E8" w:rsidRDefault="00F60D9F" w:rsidP="00062563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inizio dell’attività scolastica</w:t>
            </w:r>
            <w:r w:rsidR="002A6670" w:rsidRPr="00D224E8">
              <w:rPr>
                <w:lang w:eastAsia="zh-CN"/>
              </w:rPr>
              <w:t xml:space="preserve">  “più” </w:t>
            </w:r>
            <w:r w:rsidRPr="00D224E8">
              <w:rPr>
                <w:lang w:eastAsia="zh-CN"/>
              </w:rPr>
              <w:t xml:space="preserve">motivante e coinvolgente  </w:t>
            </w:r>
          </w:p>
          <w:p w:rsidR="00F60D9F" w:rsidRDefault="002A6670" w:rsidP="00062563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“</w:t>
            </w:r>
            <w:r w:rsidR="00F60D9F" w:rsidRPr="00D224E8">
              <w:rPr>
                <w:lang w:eastAsia="zh-CN"/>
              </w:rPr>
              <w:t>maggiore</w:t>
            </w:r>
            <w:r w:rsidRPr="00D224E8">
              <w:rPr>
                <w:lang w:eastAsia="zh-CN"/>
              </w:rPr>
              <w:t>”</w:t>
            </w:r>
            <w:r w:rsidR="00F60D9F" w:rsidRPr="00D224E8">
              <w:rPr>
                <w:lang w:eastAsia="zh-CN"/>
              </w:rPr>
              <w:t xml:space="preserve"> con</w:t>
            </w:r>
            <w:r w:rsidR="00A0765E">
              <w:rPr>
                <w:lang w:eastAsia="zh-CN"/>
              </w:rPr>
              <w:t>oscenza</w:t>
            </w:r>
            <w:r w:rsidR="00F60D9F" w:rsidRPr="00D224E8">
              <w:rPr>
                <w:lang w:eastAsia="zh-CN"/>
              </w:rPr>
              <w:t xml:space="preserve"> e osservanza   del regolamento  dell’istituto </w:t>
            </w:r>
          </w:p>
          <w:p w:rsidR="00BE49F4" w:rsidRDefault="00BE49F4" w:rsidP="00062563">
            <w:pPr>
              <w:pStyle w:val="Paragrafoelenco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sentirsi protagonisti e responsabili del proprio percorso scolastico</w:t>
            </w:r>
          </w:p>
          <w:p w:rsidR="005C6C34" w:rsidRPr="00D224E8" w:rsidRDefault="005C6C34" w:rsidP="005C6C34">
            <w:pPr>
              <w:tabs>
                <w:tab w:val="left" w:pos="1440"/>
              </w:tabs>
              <w:suppressAutoHyphens/>
              <w:ind w:left="720"/>
              <w:rPr>
                <w:lang w:eastAsia="zh-CN"/>
              </w:rPr>
            </w:pPr>
          </w:p>
        </w:tc>
      </w:tr>
    </w:tbl>
    <w:p w:rsidR="004F6331" w:rsidRPr="00D822B4" w:rsidRDefault="004F6331" w:rsidP="00863040">
      <w:pPr>
        <w:suppressAutoHyphens/>
        <w:rPr>
          <w:sz w:val="32"/>
          <w:szCs w:val="32"/>
          <w:lang w:eastAsia="zh-CN"/>
        </w:rPr>
      </w:pPr>
    </w:p>
    <w:p w:rsidR="00970F04" w:rsidRDefault="00970F04" w:rsidP="00970F04">
      <w:pPr>
        <w:pStyle w:val="Paragrafoelenco"/>
        <w:suppressAutoHyphens/>
        <w:ind w:left="555"/>
        <w:rPr>
          <w:sz w:val="28"/>
          <w:lang w:eastAsia="zh-CN"/>
        </w:rPr>
      </w:pPr>
    </w:p>
    <w:p w:rsidR="00863040" w:rsidRPr="00970F04" w:rsidRDefault="00863040" w:rsidP="00970F04">
      <w:pPr>
        <w:pStyle w:val="Paragrafoelenco"/>
        <w:numPr>
          <w:ilvl w:val="0"/>
          <w:numId w:val="47"/>
        </w:numPr>
        <w:suppressAutoHyphens/>
        <w:rPr>
          <w:sz w:val="28"/>
          <w:lang w:eastAsia="zh-CN"/>
        </w:rPr>
      </w:pPr>
      <w:r w:rsidRPr="00970F04">
        <w:rPr>
          <w:sz w:val="28"/>
          <w:lang w:eastAsia="zh-CN"/>
        </w:rPr>
        <w:lastRenderedPageBreak/>
        <w:t>Fasi e tempi</w:t>
      </w:r>
    </w:p>
    <w:p w:rsidR="00D822B4" w:rsidRPr="00D822B4" w:rsidRDefault="00D822B4" w:rsidP="00D822B4">
      <w:pPr>
        <w:suppressAutoHyphens/>
        <w:rPr>
          <w:sz w:val="16"/>
          <w:szCs w:val="16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2B4" w:rsidTr="00D822B4">
        <w:tc>
          <w:tcPr>
            <w:tcW w:w="9778" w:type="dxa"/>
          </w:tcPr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822B4" w:rsidRPr="00970F04" w:rsidRDefault="003C5BC0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Lunedì 15 settembre- I</w:t>
            </w:r>
            <w:r w:rsidR="00D822B4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giorno di scuola: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1974A9">
              <w:rPr>
                <w:b/>
                <w:highlight w:val="yellow"/>
                <w:lang w:eastAsia="zh-CN"/>
              </w:rPr>
              <w:t>ACCOGLIENZA</w:t>
            </w:r>
            <w:r w:rsidRPr="001974A9">
              <w:rPr>
                <w:highlight w:val="yellow"/>
                <w:lang w:eastAsia="zh-CN"/>
              </w:rPr>
              <w:t xml:space="preserve"> degli alunni delle classi prime e delle loro famiglie da parte della Dirigente Scolastica </w:t>
            </w:r>
            <w:r w:rsidR="0023089C" w:rsidRPr="001974A9">
              <w:rPr>
                <w:highlight w:val="yellow"/>
                <w:lang w:eastAsia="zh-CN"/>
              </w:rPr>
              <w:t xml:space="preserve">e dei rispettivi consigli di classe </w:t>
            </w:r>
            <w:r w:rsidRPr="001974A9">
              <w:rPr>
                <w:highlight w:val="yellow"/>
                <w:lang w:eastAsia="zh-CN"/>
              </w:rPr>
              <w:t>che illustra</w:t>
            </w:r>
            <w:r w:rsidR="0023089C" w:rsidRPr="001974A9">
              <w:rPr>
                <w:highlight w:val="yellow"/>
                <w:lang w:eastAsia="zh-CN"/>
              </w:rPr>
              <w:t>no</w:t>
            </w:r>
            <w:r w:rsidRPr="001974A9">
              <w:rPr>
                <w:highlight w:val="yellow"/>
                <w:lang w:eastAsia="zh-CN"/>
              </w:rPr>
              <w:t xml:space="preserve"> brevemente</w:t>
            </w:r>
            <w:r w:rsidR="0023089C" w:rsidRPr="001974A9">
              <w:rPr>
                <w:highlight w:val="yellow"/>
                <w:lang w:eastAsia="zh-CN"/>
              </w:rPr>
              <w:t xml:space="preserve"> le caratteristiche della</w:t>
            </w:r>
            <w:r w:rsidRPr="001974A9">
              <w:rPr>
                <w:highlight w:val="yellow"/>
                <w:lang w:eastAsia="zh-CN"/>
              </w:rPr>
              <w:t xml:space="preserve"> scuola e le sue finalità.</w:t>
            </w:r>
          </w:p>
          <w:p w:rsidR="00D822B4" w:rsidRPr="00970F04" w:rsidRDefault="00D822B4" w:rsidP="00D822B4">
            <w:pPr>
              <w:suppressAutoHyphens/>
              <w:rPr>
                <w:i/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i/>
                <w:lang w:eastAsia="zh-CN"/>
              </w:rPr>
            </w:pPr>
            <w:r w:rsidRPr="00970F04">
              <w:rPr>
                <w:i/>
                <w:lang w:eastAsia="zh-CN"/>
              </w:rPr>
              <w:t>La DS , unitamente ai docenti d</w:t>
            </w:r>
            <w:r w:rsidR="007E3E70" w:rsidRPr="00970F04">
              <w:rPr>
                <w:i/>
                <w:lang w:eastAsia="zh-CN"/>
              </w:rPr>
              <w:t>ei Consigli di Classe in elenco</w:t>
            </w:r>
            <w:r w:rsidRPr="00970F04">
              <w:rPr>
                <w:i/>
                <w:lang w:eastAsia="zh-CN"/>
              </w:rPr>
              <w:t xml:space="preserve"> , incontra</w:t>
            </w:r>
            <w:r w:rsidR="004E076D" w:rsidRPr="00970F04">
              <w:rPr>
                <w:i/>
                <w:lang w:eastAsia="zh-CN"/>
              </w:rPr>
              <w:t>no</w:t>
            </w:r>
            <w:r w:rsidRPr="00970F04">
              <w:rPr>
                <w:i/>
                <w:lang w:eastAsia="zh-CN"/>
              </w:rPr>
              <w:t xml:space="preserve"> alunni e famiglie di tutte le classi prime secondo il seguente orario:</w:t>
            </w:r>
          </w:p>
          <w:p w:rsidR="0023089C" w:rsidRPr="00970F04" w:rsidRDefault="0023089C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succursale:</w:t>
            </w:r>
          </w:p>
          <w:p w:rsidR="00D822B4" w:rsidRPr="00970F04" w:rsidRDefault="0023089C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8.00</w:t>
            </w:r>
            <w:r w:rsidRPr="00970F04">
              <w:rPr>
                <w:lang w:eastAsia="zh-CN"/>
              </w:rPr>
              <w:t xml:space="preserve"> appello delle classi 1G (</w:t>
            </w:r>
            <w:proofErr w:type="spellStart"/>
            <w:r w:rsidRPr="00970F04">
              <w:rPr>
                <w:lang w:eastAsia="zh-CN"/>
              </w:rPr>
              <w:t>Gaglio</w:t>
            </w:r>
            <w:proofErr w:type="spellEnd"/>
            <w:r w:rsidRPr="00970F04">
              <w:rPr>
                <w:lang w:eastAsia="zh-CN"/>
              </w:rPr>
              <w:t>), 1H (Pelosi), 1I (</w:t>
            </w:r>
            <w:proofErr w:type="spellStart"/>
            <w:r w:rsidRPr="00970F04">
              <w:rPr>
                <w:lang w:eastAsia="zh-CN"/>
              </w:rPr>
              <w:t>Tolin</w:t>
            </w:r>
            <w:proofErr w:type="spellEnd"/>
            <w:r w:rsidRPr="00970F04">
              <w:rPr>
                <w:lang w:eastAsia="zh-CN"/>
              </w:rPr>
              <w:t>)</w:t>
            </w:r>
            <w:r w:rsidR="004E076D" w:rsidRPr="00970F04">
              <w:rPr>
                <w:lang w:eastAsia="zh-CN"/>
              </w:rPr>
              <w:t>, 1K (</w:t>
            </w:r>
            <w:proofErr w:type="spellStart"/>
            <w:r w:rsidR="004E076D" w:rsidRPr="00970F04">
              <w:rPr>
                <w:lang w:eastAsia="zh-CN"/>
              </w:rPr>
              <w:t>Pintarelli</w:t>
            </w:r>
            <w:proofErr w:type="spellEnd"/>
            <w:r w:rsidR="004E076D" w:rsidRPr="00970F04">
              <w:rPr>
                <w:lang w:eastAsia="zh-CN"/>
              </w:rPr>
              <w:t>), 1A (</w:t>
            </w:r>
            <w:proofErr w:type="spellStart"/>
            <w:r w:rsidR="004E076D" w:rsidRPr="00970F04">
              <w:rPr>
                <w:lang w:eastAsia="zh-CN"/>
              </w:rPr>
              <w:t>Consolini</w:t>
            </w:r>
            <w:proofErr w:type="spellEnd"/>
            <w:r w:rsidR="004E076D" w:rsidRPr="00970F04">
              <w:rPr>
                <w:lang w:eastAsia="zh-CN"/>
              </w:rPr>
              <w:t>)</w:t>
            </w:r>
          </w:p>
          <w:p w:rsidR="004E076D" w:rsidRPr="00970F04" w:rsidRDefault="0023089C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</w:t>
            </w:r>
            <w:r w:rsidR="00D822B4" w:rsidRPr="00970F04">
              <w:rPr>
                <w:highlight w:val="yellow"/>
                <w:lang w:eastAsia="zh-CN"/>
              </w:rPr>
              <w:t xml:space="preserve">  </w:t>
            </w:r>
            <w:r w:rsidRPr="00970F04">
              <w:rPr>
                <w:highlight w:val="yellow"/>
                <w:lang w:eastAsia="zh-CN"/>
              </w:rPr>
              <w:t>8.30-9.30</w:t>
            </w:r>
            <w:r w:rsidRPr="00970F04">
              <w:rPr>
                <w:lang w:eastAsia="zh-CN"/>
              </w:rPr>
              <w:t xml:space="preserve"> </w:t>
            </w:r>
            <w:r w:rsidR="004E076D" w:rsidRPr="00970F04">
              <w:rPr>
                <w:lang w:eastAsia="zh-CN"/>
              </w:rPr>
              <w:t>le classi 1G, 1H, e 1I si recano in aula magna accompagnate dal docente che ha effettuato l’appello per l’incontro con il DS, possono partecipare anche i genitori;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8.30-9.30</w:t>
            </w:r>
            <w:r w:rsidRPr="00970F04">
              <w:rPr>
                <w:lang w:eastAsia="zh-CN"/>
              </w:rPr>
              <w:t xml:space="preserve">  le classi 1K e 1A si recano nelle rispettive aule e incontrano i docenti della loro classe</w:t>
            </w:r>
            <w:r w:rsidR="0023089C" w:rsidRPr="00970F04">
              <w:rPr>
                <w:lang w:eastAsia="zh-CN"/>
              </w:rPr>
              <w:t xml:space="preserve"> 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9.30-10.30</w:t>
            </w:r>
            <w:r w:rsidRPr="00970F04">
              <w:rPr>
                <w:lang w:eastAsia="zh-CN"/>
              </w:rPr>
              <w:t xml:space="preserve"> le classi 1K e 1A </w:t>
            </w:r>
            <w:r w:rsidR="0023089C" w:rsidRPr="00970F04">
              <w:rPr>
                <w:lang w:eastAsia="zh-CN"/>
              </w:rPr>
              <w:t xml:space="preserve">  </w:t>
            </w:r>
            <w:r w:rsidRPr="00970F04">
              <w:rPr>
                <w:lang w:eastAsia="zh-CN"/>
              </w:rPr>
              <w:t>si recano in aula magna accompagnate dal docente che ha fatto l’appello per l’incontro con il DS, possono partecipare anche i genitori;</w:t>
            </w:r>
          </w:p>
          <w:p w:rsidR="00D822B4" w:rsidRPr="00970F04" w:rsidRDefault="004E076D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9.30-10.30</w:t>
            </w:r>
            <w:r w:rsidRPr="00970F04">
              <w:rPr>
                <w:lang w:eastAsia="zh-CN"/>
              </w:rPr>
              <w:t xml:space="preserve"> le classi 1G, 1H, 1I si recano nelle rispettive aule e incontrano i docenti della loro classe  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10.30</w:t>
            </w:r>
            <w:r w:rsidRPr="00970F04">
              <w:rPr>
                <w:lang w:eastAsia="zh-CN"/>
              </w:rPr>
              <w:t xml:space="preserve"> le attività di accoglienza si concludono gli studenti rientrano a casa e i docenti terminano il servizio a meno che non abbiano classi prime presso la sede centrale.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</w:p>
          <w:p w:rsidR="004E076D" w:rsidRPr="00970F04" w:rsidRDefault="004E076D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sede centrale</w:t>
            </w:r>
            <w:r w:rsidRPr="00970F04">
              <w:rPr>
                <w:b/>
                <w:sz w:val="28"/>
                <w:szCs w:val="28"/>
                <w:lang w:eastAsia="zh-CN"/>
              </w:rPr>
              <w:t>: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10.30</w:t>
            </w:r>
            <w:r w:rsidRPr="00970F04">
              <w:rPr>
                <w:lang w:eastAsia="zh-CN"/>
              </w:rPr>
              <w:t>: appello delle classi 1B ((Maschio), 1C (</w:t>
            </w:r>
            <w:proofErr w:type="spellStart"/>
            <w:r w:rsidRPr="00970F04">
              <w:rPr>
                <w:lang w:eastAsia="zh-CN"/>
              </w:rPr>
              <w:t>Lipizer</w:t>
            </w:r>
            <w:proofErr w:type="spellEnd"/>
            <w:r w:rsidRPr="00970F04">
              <w:rPr>
                <w:lang w:eastAsia="zh-CN"/>
              </w:rPr>
              <w:t>), 1D (</w:t>
            </w:r>
            <w:r w:rsidR="003C5BC0" w:rsidRPr="00970F04">
              <w:rPr>
                <w:lang w:eastAsia="zh-CN"/>
              </w:rPr>
              <w:t>Fiore), 1M (</w:t>
            </w:r>
            <w:proofErr w:type="spellStart"/>
            <w:r w:rsidR="003C5BC0" w:rsidRPr="00970F04">
              <w:rPr>
                <w:lang w:eastAsia="zh-CN"/>
              </w:rPr>
              <w:t>Chiocchetta</w:t>
            </w:r>
            <w:proofErr w:type="spellEnd"/>
            <w:r w:rsidR="003C5BC0" w:rsidRPr="00970F04">
              <w:rPr>
                <w:lang w:eastAsia="zh-CN"/>
              </w:rPr>
              <w:t>), 1P(Coro), 1F (Terragnoli), 1Q (</w:t>
            </w:r>
            <w:proofErr w:type="spellStart"/>
            <w:r w:rsidR="003C5BC0" w:rsidRPr="00970F04">
              <w:rPr>
                <w:lang w:eastAsia="zh-CN"/>
              </w:rPr>
              <w:t>Buffoli</w:t>
            </w:r>
            <w:proofErr w:type="spellEnd"/>
            <w:r w:rsidR="003C5BC0" w:rsidRPr="00970F04">
              <w:rPr>
                <w:lang w:eastAsia="zh-CN"/>
              </w:rPr>
              <w:t>);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970F04">
              <w:rPr>
                <w:highlight w:val="yellow"/>
                <w:lang w:eastAsia="zh-CN"/>
              </w:rPr>
              <w:t>ore 11.00-12.00</w:t>
            </w:r>
            <w:r w:rsidRPr="00970F04">
              <w:rPr>
                <w:lang w:eastAsia="zh-CN"/>
              </w:rPr>
              <w:t xml:space="preserve"> le classi 1B, 1C, 1D, 1F si recano in palestra accompagnate dal docente che ha effettuato l’appello per l’incontro con il DS, possono partecipare anche i genitori;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D56463">
              <w:rPr>
                <w:highlight w:val="yellow"/>
                <w:lang w:eastAsia="zh-CN"/>
              </w:rPr>
              <w:t>ore 11.00-12.00</w:t>
            </w:r>
            <w:r w:rsidRPr="00970F04">
              <w:rPr>
                <w:lang w:eastAsia="zh-CN"/>
              </w:rPr>
              <w:t xml:space="preserve"> le classi 1M, 1P, 1Q, 1A si recano nelle rispettive aule e incontrano i docenti della loro classe  che si presenteranno, confermeranno i libri di testo, daranno indicazioni per l’acquisto dei materiali didattici, forniranno alcune indicazioni sulla loro disciplina;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D56463">
              <w:rPr>
                <w:highlight w:val="yellow"/>
                <w:lang w:eastAsia="zh-CN"/>
              </w:rPr>
              <w:t>ore 12.00-13.00</w:t>
            </w:r>
            <w:r w:rsidRPr="00970F04">
              <w:rPr>
                <w:lang w:eastAsia="zh-CN"/>
              </w:rPr>
              <w:t xml:space="preserve"> le classi 1B, 1C, 1D, 1F, si recano nelle rispettive aule e incontrano i docenti della loro classe  che si presenteranno, confermeranno i libri di testo, daranno indicazioni per l’acquisto dei materiali didattici, forniranno alcune indicazioni sulla loro disciplina;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D56463">
              <w:rPr>
                <w:highlight w:val="yellow"/>
                <w:lang w:eastAsia="zh-CN"/>
              </w:rPr>
              <w:t>ore 12.00-13.00</w:t>
            </w:r>
            <w:r w:rsidRPr="00970F04">
              <w:rPr>
                <w:lang w:eastAsia="zh-CN"/>
              </w:rPr>
              <w:t xml:space="preserve"> le classi 1M, 1P, 1Q, si recano in palestra accompagnate dal docente che ha effettuato l’appello per l’incontro con il DS, possono partecipare anche i genitori;</w:t>
            </w:r>
          </w:p>
          <w:p w:rsidR="00D822B4" w:rsidRPr="00970F04" w:rsidRDefault="003C5BC0" w:rsidP="0023089C">
            <w:pPr>
              <w:suppressAutoHyphens/>
              <w:rPr>
                <w:lang w:eastAsia="zh-CN"/>
              </w:rPr>
            </w:pPr>
            <w:r w:rsidRPr="00D56463">
              <w:rPr>
                <w:highlight w:val="yellow"/>
                <w:lang w:eastAsia="zh-CN"/>
              </w:rPr>
              <w:t>ore 13.00</w:t>
            </w:r>
            <w:r w:rsidRPr="00970F04">
              <w:rPr>
                <w:lang w:eastAsia="zh-CN"/>
              </w:rPr>
              <w:t xml:space="preserve"> le attività di accoglienza si concludono gli studenti rientrano a casa e i docenti terminano il servizio.</w:t>
            </w:r>
            <w:r w:rsidR="00D822B4"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  <w:p w:rsidR="00D822B4" w:rsidRPr="00970F04" w:rsidRDefault="00FE2113" w:rsidP="00D822B4">
            <w:pPr>
              <w:suppressAutoHyphens/>
              <w:rPr>
                <w:b/>
                <w:lang w:eastAsia="zh-CN"/>
              </w:rPr>
            </w:pPr>
            <w:r w:rsidRPr="00127976">
              <w:rPr>
                <w:b/>
                <w:i/>
                <w:lang w:eastAsia="zh-CN"/>
              </w:rPr>
              <w:t>N.B. i docenti coinvolti nell’attività di accoglienza non recuperano l’eventuale giorno libero “perduto” o il diverso orario realizzato</w:t>
            </w:r>
            <w:r w:rsidRPr="00970F04">
              <w:rPr>
                <w:b/>
                <w:lang w:eastAsia="zh-CN"/>
              </w:rPr>
              <w:t>.</w:t>
            </w:r>
          </w:p>
          <w:p w:rsidR="00FE2113" w:rsidRPr="00970F04" w:rsidRDefault="00FE2113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  <w:p w:rsidR="00FE2113" w:rsidRPr="001974A9" w:rsidRDefault="001974A9" w:rsidP="00D822B4">
            <w:pPr>
              <w:suppressAutoHyphens/>
              <w:rPr>
                <w:b/>
                <w:i/>
                <w:highlight w:val="yellow"/>
                <w:lang w:eastAsia="zh-CN"/>
              </w:rPr>
            </w:pPr>
            <w:r w:rsidRPr="001974A9">
              <w:rPr>
                <w:b/>
                <w:sz w:val="28"/>
                <w:szCs w:val="28"/>
                <w:highlight w:val="yellow"/>
                <w:lang w:eastAsia="zh-CN"/>
              </w:rPr>
              <w:t xml:space="preserve">VENERDI’ 3 OTTOBRE ORE 17.00  </w:t>
            </w:r>
            <w:r w:rsidRPr="001974A9">
              <w:rPr>
                <w:b/>
                <w:i/>
                <w:highlight w:val="yellow"/>
                <w:lang w:eastAsia="zh-CN"/>
              </w:rPr>
              <w:t xml:space="preserve">in palestra </w:t>
            </w:r>
          </w:p>
          <w:p w:rsidR="001974A9" w:rsidRPr="001974A9" w:rsidRDefault="001974A9" w:rsidP="00D822B4">
            <w:pPr>
              <w:suppressAutoHyphens/>
              <w:rPr>
                <w:b/>
                <w:i/>
                <w:lang w:eastAsia="zh-CN"/>
              </w:rPr>
            </w:pPr>
            <w:r w:rsidRPr="001974A9">
              <w:rPr>
                <w:b/>
                <w:i/>
                <w:highlight w:val="yellow"/>
                <w:lang w:eastAsia="zh-CN"/>
              </w:rPr>
              <w:t>la DS , una volta terminata l’ “accoglienza”, incontrerà i genitori degli alunni delle classi prime</w:t>
            </w:r>
            <w:r w:rsidRPr="001974A9">
              <w:rPr>
                <w:b/>
                <w:i/>
                <w:lang w:eastAsia="zh-CN"/>
              </w:rPr>
              <w:t xml:space="preserve"> </w:t>
            </w:r>
          </w:p>
          <w:p w:rsidR="001974A9" w:rsidRPr="001974A9" w:rsidRDefault="001974A9" w:rsidP="00D822B4">
            <w:pPr>
              <w:suppressAutoHyphens/>
              <w:rPr>
                <w:b/>
                <w:lang w:eastAsia="zh-CN"/>
              </w:rPr>
            </w:pPr>
          </w:p>
          <w:p w:rsidR="00D56463" w:rsidRDefault="00FE211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D56463" w:rsidRDefault="00D5646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56463" w:rsidRDefault="00D5646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56463" w:rsidRDefault="00D5646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822B4" w:rsidRPr="00970F04" w:rsidRDefault="003C5BC0" w:rsidP="00D822B4">
            <w:pPr>
              <w:suppressAutoHyphens/>
              <w:rPr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Da martedì 16 settembre, II</w:t>
            </w:r>
            <w:r w:rsidR="00D822B4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giorno di scuola</w:t>
            </w:r>
            <w:r w:rsidR="00D822B4" w:rsidRPr="00970F04">
              <w:rPr>
                <w:sz w:val="28"/>
                <w:szCs w:val="28"/>
                <w:u w:val="single"/>
                <w:lang w:eastAsia="zh-CN"/>
              </w:rPr>
              <w:t xml:space="preserve">,  </w:t>
            </w:r>
          </w:p>
          <w:p w:rsidR="00D822B4" w:rsidRPr="00970F04" w:rsidRDefault="00D822B4" w:rsidP="00D822B4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>per un periodo di circa 2 settimane</w:t>
            </w:r>
            <w:r w:rsidRPr="00970F04">
              <w:rPr>
                <w:sz w:val="28"/>
                <w:szCs w:val="28"/>
                <w:lang w:eastAsia="zh-CN"/>
              </w:rPr>
              <w:t xml:space="preserve">, </w:t>
            </w:r>
            <w:r w:rsidRPr="00970F04">
              <w:rPr>
                <w:b/>
                <w:i/>
                <w:u w:val="single"/>
                <w:lang w:eastAsia="zh-CN"/>
              </w:rPr>
              <w:t>all’interno delle singole classi, nelle rispettive sedi,</w:t>
            </w:r>
            <w:r w:rsidRPr="00970F04">
              <w:rPr>
                <w:i/>
                <w:u w:val="single"/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>gli alunni di ciascuna classe verranno guidati dagli insegnanti preventivamente designati dal CDC,  in alcuni  percorsi che prevedono rispettivamente:</w:t>
            </w:r>
          </w:p>
          <w:p w:rsidR="00D822B4" w:rsidRPr="00970F04" w:rsidRDefault="00D822B4" w:rsidP="00D822B4">
            <w:pPr>
              <w:suppressAutoHyphens/>
              <w:rPr>
                <w:sz w:val="32"/>
                <w:szCs w:val="32"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CONOSCENZA RECIPROCA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scienze e religione)</w:t>
            </w:r>
            <w:r w:rsidRPr="00970F04">
              <w:rPr>
                <w:b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iCs/>
                <w:sz w:val="16"/>
                <w:szCs w:val="16"/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la conoscenza reciproca viene proposta attraverso un</w:t>
            </w:r>
            <w:r w:rsidR="007E3E70" w:rsidRPr="00970F04">
              <w:rPr>
                <w:lang w:eastAsia="zh-CN"/>
              </w:rPr>
              <w:t>o o più  giochi</w:t>
            </w:r>
            <w:r w:rsidRPr="00970F04">
              <w:rPr>
                <w:lang w:eastAsia="zh-CN"/>
              </w:rPr>
              <w:t xml:space="preserve"> di presentazione con tecniche di cooperative </w:t>
            </w:r>
            <w:proofErr w:type="spellStart"/>
            <w:r w:rsidRPr="00970F04">
              <w:rPr>
                <w:lang w:eastAsia="zh-CN"/>
              </w:rPr>
              <w:t>learning</w:t>
            </w:r>
            <w:proofErr w:type="spellEnd"/>
            <w:r w:rsidRPr="00970F04">
              <w:rPr>
                <w:lang w:eastAsia="zh-CN"/>
              </w:rPr>
              <w:t xml:space="preserve">  </w:t>
            </w:r>
          </w:p>
          <w:p w:rsidR="00D822B4" w:rsidRPr="00970F04" w:rsidRDefault="00D822B4" w:rsidP="00D822B4">
            <w:pPr>
              <w:suppressAutoHyphens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CONOSCENZA POF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 xml:space="preserve">(affidato ai docenti di tecniche professionali dei servizi </w:t>
            </w:r>
            <w:proofErr w:type="spellStart"/>
            <w:r w:rsidR="005360C9" w:rsidRPr="00970F04">
              <w:rPr>
                <w:b/>
                <w:lang w:eastAsia="zh-CN"/>
              </w:rPr>
              <w:t>commericali</w:t>
            </w:r>
            <w:proofErr w:type="spellEnd"/>
            <w:r w:rsidR="005360C9" w:rsidRPr="00970F04">
              <w:rPr>
                <w:b/>
                <w:lang w:eastAsia="zh-CN"/>
              </w:rPr>
              <w:t xml:space="preserve"> o ai docenti di lettere)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gli alunni conoscono i contenuti salienti del piano dell’offerta formativa in merito agli obiettivi educativi, agli strumenti ed in particolare ai progetti che lo attuano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CONOSCENZA LOGISTICA DELLA SCUOLA  e  PIANO SICUREZZA</w:t>
            </w:r>
            <w:r w:rsidR="005360C9" w:rsidRPr="00970F04">
              <w:rPr>
                <w:b/>
                <w:lang w:eastAsia="zh-CN"/>
              </w:rPr>
              <w:t xml:space="preserve"> (affidato ai docenti di scienze motorie)</w:t>
            </w:r>
          </w:p>
          <w:p w:rsidR="00D822B4" w:rsidRPr="00970F04" w:rsidRDefault="00D822B4" w:rsidP="00D822B4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gli alunni visitano la scuola e le sue strutture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gli alunni conoscono i comportamenti da adottarsi e le vie d’uscita nelle situazioni d’emergenza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REGOLAMENTO DI ISTITUTO E PATTO DI CORRESPONSABILITÀ</w:t>
            </w:r>
            <w:r w:rsidR="005360C9" w:rsidRPr="00970F04">
              <w:rPr>
                <w:b/>
                <w:lang w:eastAsia="zh-CN"/>
              </w:rPr>
              <w:t xml:space="preserve"> (affidato ai docenti di diritto)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lettura critica del Regolamento d’Istituto per conoscere e condividere le regole dell’Istituto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riflessione sul Patto di Corresponsabilità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attraverso il </w:t>
            </w:r>
            <w:r w:rsidRPr="00970F04">
              <w:rPr>
                <w:i/>
                <w:lang w:eastAsia="zh-CN"/>
              </w:rPr>
              <w:t xml:space="preserve">cooperative </w:t>
            </w:r>
            <w:proofErr w:type="spellStart"/>
            <w:r w:rsidRPr="00970F04">
              <w:rPr>
                <w:i/>
                <w:lang w:eastAsia="zh-CN"/>
              </w:rPr>
              <w:t>learning</w:t>
            </w:r>
            <w:proofErr w:type="spellEnd"/>
            <w:r w:rsidRPr="00970F04">
              <w:rPr>
                <w:lang w:eastAsia="zh-CN"/>
              </w:rPr>
              <w:t>, la classe giunge a costruire il suo “decalogo”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ogni alunno sottoscrive una personale dichiarazione di intenti che sarà tenuto a rispetta</w:t>
            </w:r>
            <w:r w:rsidR="00350353" w:rsidRPr="00970F04">
              <w:rPr>
                <w:lang w:eastAsia="zh-CN"/>
              </w:rPr>
              <w:t>re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ORGANI COLLEGIALI E DEMOCRAZIA PARTECIPATIVA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diritto, l’argomento andrà particolarmente approfondito in occasione delle elezioni degli organi collegiali)</w:t>
            </w: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imparare a conoscere gli organi collegiali attraverso i quali gli alunni possono partecipare attivamente alla vita della scuola: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consiglio di classe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consiglio d’Istituto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consulta degli studenti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Cs/>
                <w:lang w:eastAsia="zh-CN"/>
              </w:rPr>
            </w:pPr>
            <w:r w:rsidRPr="00293A84">
              <w:rPr>
                <w:b/>
                <w:iCs/>
                <w:highlight w:val="yellow"/>
                <w:lang w:eastAsia="zh-CN"/>
              </w:rPr>
              <w:t>MOTIVAZIONE E SUCCESSO SCOLASTICO</w:t>
            </w:r>
            <w:r w:rsidRPr="00970F04">
              <w:rPr>
                <w:b/>
                <w:iCs/>
                <w:lang w:eastAsia="zh-CN"/>
              </w:rPr>
              <w:t xml:space="preserve"> </w:t>
            </w:r>
            <w:r w:rsidR="005360C9" w:rsidRPr="00970F04">
              <w:rPr>
                <w:b/>
                <w:iCs/>
                <w:lang w:eastAsia="zh-CN"/>
              </w:rPr>
              <w:t xml:space="preserve">(affidato ai docenti di lettere o di psicologia) 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  <w:r w:rsidRPr="00970F04">
              <w:rPr>
                <w:b/>
                <w:i/>
                <w:iCs/>
                <w:sz w:val="16"/>
                <w:szCs w:val="16"/>
                <w:lang w:eastAsia="zh-CN"/>
              </w:rPr>
              <w:t xml:space="preserve">        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la motivazione attraverso test , distinzione fra motivazioni intrinseche ed estrinseche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riflessione sulla  scelta della scuola superiore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confronto con gli studenti di classi superiori</w:t>
            </w:r>
            <w:r w:rsidR="00D56463">
              <w:rPr>
                <w:lang w:eastAsia="zh-CN"/>
              </w:rPr>
              <w:t xml:space="preserve">: </w:t>
            </w:r>
            <w:r w:rsidRPr="00970F04">
              <w:rPr>
                <w:lang w:eastAsia="zh-CN"/>
              </w:rPr>
              <w:t>interrogativi  e risposte fra pari per ac</w:t>
            </w:r>
            <w:r w:rsidR="007E3E70" w:rsidRPr="00970F04">
              <w:rPr>
                <w:lang w:eastAsia="zh-CN"/>
              </w:rPr>
              <w:t>crescere la consapevolezza dell’</w:t>
            </w:r>
            <w:r w:rsidRPr="00970F04">
              <w:rPr>
                <w:lang w:eastAsia="zh-CN"/>
              </w:rPr>
              <w:t xml:space="preserve"> importanza dell’istruzione superiore</w:t>
            </w:r>
            <w:r w:rsidR="005E530B" w:rsidRPr="00970F04">
              <w:rPr>
                <w:lang w:eastAsia="zh-CN"/>
              </w:rPr>
              <w:t xml:space="preserve"> (</w:t>
            </w:r>
            <w:r w:rsidR="005E530B" w:rsidRPr="00970F04">
              <w:rPr>
                <w:i/>
                <w:lang w:eastAsia="zh-CN"/>
              </w:rPr>
              <w:t xml:space="preserve">nell’ottica della </w:t>
            </w:r>
            <w:proofErr w:type="spellStart"/>
            <w:r w:rsidR="005E530B" w:rsidRPr="00970F04">
              <w:rPr>
                <w:i/>
                <w:lang w:eastAsia="zh-CN"/>
              </w:rPr>
              <w:t>peer-</w:t>
            </w:r>
            <w:r w:rsidR="005E530B" w:rsidRPr="00970F04">
              <w:rPr>
                <w:i/>
                <w:lang w:eastAsia="zh-CN"/>
              </w:rPr>
              <w:lastRenderedPageBreak/>
              <w:t>education</w:t>
            </w:r>
            <w:proofErr w:type="spellEnd"/>
            <w:r w:rsidR="005E530B" w:rsidRPr="00970F04">
              <w:rPr>
                <w:i/>
                <w:lang w:eastAsia="zh-CN"/>
              </w:rPr>
              <w:t xml:space="preserve">, i ragazzi delle seconde incontrano gli studenti delle prime per offrire loro una testimonianza autentica di come hanno vissuto </w:t>
            </w:r>
            <w:r w:rsidR="00B460A9" w:rsidRPr="00970F04">
              <w:rPr>
                <w:i/>
                <w:lang w:eastAsia="zh-CN"/>
              </w:rPr>
              <w:t>l’ingresso nella scuola superiore)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Istituzione della funzione di tutoraggio -</w:t>
            </w:r>
            <w:r w:rsidRPr="00970F04">
              <w:rPr>
                <w:i/>
                <w:lang w:eastAsia="zh-CN"/>
              </w:rPr>
              <w:t>TUTOR IUNIOR</w:t>
            </w:r>
            <w:r w:rsidRPr="00970F04">
              <w:rPr>
                <w:lang w:eastAsia="zh-CN"/>
              </w:rPr>
              <w:t>- da parte di alunni di classi quarte /quinte che si rendono disponibili ad interagire/aiutare i compagni delle classi prime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METODO DI STUDIO</w:t>
            </w:r>
            <w:r w:rsidRPr="00970F04">
              <w:rPr>
                <w:b/>
                <w:lang w:eastAsia="zh-CN"/>
              </w:rPr>
              <w:t xml:space="preserve">  </w:t>
            </w:r>
            <w:r w:rsidR="005360C9" w:rsidRPr="00970F04">
              <w:rPr>
                <w:b/>
                <w:lang w:eastAsia="zh-CN"/>
              </w:rPr>
              <w:t>(affidato a tutti i docenti)</w:t>
            </w:r>
            <w:r w:rsidRPr="00970F04">
              <w:rPr>
                <w:b/>
                <w:lang w:eastAsia="zh-CN"/>
              </w:rPr>
              <w:t xml:space="preserve"> </w:t>
            </w:r>
            <w:r w:rsidRPr="00970F04">
              <w:rPr>
                <w:b/>
                <w:i/>
                <w:iCs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56463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Ciascun docente, avvalendosi dei materiali proposti –di ordine generale -e facendo  particolare riferimento </w:t>
            </w:r>
            <w:r w:rsidR="00D822B4" w:rsidRPr="00970F04">
              <w:rPr>
                <w:lang w:eastAsia="zh-CN"/>
              </w:rPr>
              <w:t>a</w:t>
            </w:r>
            <w:r>
              <w:rPr>
                <w:lang w:eastAsia="zh-CN"/>
              </w:rPr>
              <w:t xml:space="preserve">lla propria disciplina, guiderà la classe e i singoli alunni all’acquisizione di un metodo di studio </w:t>
            </w:r>
            <w:proofErr w:type="spellStart"/>
            <w:r>
              <w:rPr>
                <w:lang w:eastAsia="zh-CN"/>
              </w:rPr>
              <w:t>efficace.</w:t>
            </w:r>
            <w:r w:rsidR="00D822B4" w:rsidRPr="00970F04">
              <w:rPr>
                <w:lang w:eastAsia="zh-CN"/>
              </w:rPr>
              <w:t>le</w:t>
            </w:r>
            <w:proofErr w:type="spellEnd"/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POTENZIAMENTO DELLE ABILITA' MATEMATICHE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matematica)</w:t>
            </w:r>
          </w:p>
          <w:p w:rsidR="00D822B4" w:rsidRPr="00970F04" w:rsidRDefault="00D822B4" w:rsidP="00D822B4">
            <w:pPr>
              <w:tabs>
                <w:tab w:val="left" w:pos="3600"/>
              </w:tabs>
              <w:suppressAutoHyphens/>
              <w:ind w:left="72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favorire l’approccio alle discipline logico matematiche con esercizi opportunamente scelti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questionario di </w:t>
            </w:r>
            <w:proofErr w:type="spellStart"/>
            <w:r w:rsidRPr="00970F04">
              <w:rPr>
                <w:lang w:eastAsia="zh-CN"/>
              </w:rPr>
              <w:t>metacognizione</w:t>
            </w:r>
            <w:proofErr w:type="spellEnd"/>
            <w:r w:rsidRPr="00970F04">
              <w:rPr>
                <w:lang w:eastAsia="zh-CN"/>
              </w:rPr>
              <w:t xml:space="preserve"> e matematica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riconoscere l'insuccesso e la possibilità di utilizzare gli errori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esercizi per  potenziare l’osservazione , la concentrazione, l’analisi delle immagini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esercizi di logica </w:t>
            </w:r>
          </w:p>
          <w:p w:rsidR="00794815" w:rsidRPr="00970F04" w:rsidRDefault="00794815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293A84">
              <w:rPr>
                <w:b/>
                <w:highlight w:val="yellow"/>
                <w:lang w:eastAsia="zh-CN"/>
              </w:rPr>
              <w:t>APPROCCIO ALLE SINGOLE DISCIPLINE</w:t>
            </w:r>
            <w:r w:rsidR="005360C9" w:rsidRPr="00970F04">
              <w:rPr>
                <w:b/>
                <w:lang w:eastAsia="zh-CN"/>
              </w:rPr>
              <w:t xml:space="preserve"> (affidato a ciascun docente ognuno per la propria disciplina)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  <w:r w:rsidRPr="00970F04">
              <w:rPr>
                <w:b/>
                <w:lang w:eastAsia="zh-CN"/>
              </w:rPr>
              <w:t xml:space="preserve">  </w:t>
            </w:r>
            <w:r w:rsidRPr="00970F04">
              <w:rPr>
                <w:b/>
                <w:sz w:val="16"/>
                <w:szCs w:val="16"/>
                <w:lang w:eastAsia="zh-CN"/>
              </w:rPr>
              <w:t xml:space="preserve">             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Alla fine delle attività in elenco, ogni singolo docente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procederà alla presentazione di: obiettivi didattici, contenuti, metodi, strumenti e criteri di valutazione della sua disciplina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somministrerà test d’ingresso per verificare le conoscenze/competenze iniziali di ogni singolo alunno</w:t>
            </w:r>
            <w:r w:rsidR="00127976">
              <w:rPr>
                <w:lang w:eastAsia="zh-CN"/>
              </w:rPr>
              <w:t xml:space="preserve"> ( </w:t>
            </w:r>
            <w:r w:rsidR="00127976">
              <w:rPr>
                <w:i/>
                <w:lang w:eastAsia="zh-CN"/>
              </w:rPr>
              <w:t xml:space="preserve">i test d’ingresso: italiano, matematica, inglese, saranno somministrati nella stessa giornata e nella stessa fascia oraria) </w:t>
            </w:r>
          </w:p>
          <w:p w:rsidR="00D822B4" w:rsidRPr="00970F04" w:rsidRDefault="005360C9" w:rsidP="00863040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>N.B.</w:t>
            </w:r>
          </w:p>
          <w:p w:rsidR="005360C9" w:rsidRPr="00970F04" w:rsidRDefault="005360C9" w:rsidP="00042AD2">
            <w:pPr>
              <w:suppressAutoHyphens/>
              <w:rPr>
                <w:lang w:eastAsia="zh-CN"/>
              </w:rPr>
            </w:pPr>
            <w:r w:rsidRPr="007613DE">
              <w:rPr>
                <w:highlight w:val="yellow"/>
                <w:lang w:eastAsia="zh-CN"/>
              </w:rPr>
              <w:t xml:space="preserve">Gli 8 ambiti di approfondimento che rientrano nella procedura di accoglienza e che sono stati affidati ai docenti devono essere realizzati, mediamente, entro la fine di settembre con tempi e modi scelti </w:t>
            </w:r>
            <w:r w:rsidR="00042AD2" w:rsidRPr="007613DE">
              <w:rPr>
                <w:highlight w:val="yellow"/>
                <w:lang w:eastAsia="zh-CN"/>
              </w:rPr>
              <w:t>concordati fra</w:t>
            </w:r>
            <w:r w:rsidRPr="007613DE">
              <w:rPr>
                <w:highlight w:val="yellow"/>
                <w:lang w:eastAsia="zh-CN"/>
              </w:rPr>
              <w:t xml:space="preserve">; tutti gli insegnanti comunque avranno cura di inserire nella propria programmazione didattica l’argomento affidato e come si intende trattarlo. Ogni docente riferirà </w:t>
            </w:r>
            <w:r w:rsidR="00042AD2" w:rsidRPr="007613DE">
              <w:rPr>
                <w:highlight w:val="yellow"/>
                <w:lang w:eastAsia="zh-CN"/>
              </w:rPr>
              <w:t>nel primo consiglio di classe quanto ha realizzato e il coordinatore di classe ne prenderà nota per stilare una breve relazione da indirizzare alle FSOF salute e benessere</w:t>
            </w:r>
          </w:p>
        </w:tc>
      </w:tr>
    </w:tbl>
    <w:p w:rsidR="00F60D9F" w:rsidRPr="00901D87" w:rsidRDefault="00F60D9F" w:rsidP="00F60D9F">
      <w:pPr>
        <w:suppressAutoHyphens/>
        <w:rPr>
          <w:lang w:eastAsia="zh-CN"/>
        </w:rPr>
      </w:pPr>
    </w:p>
    <w:p w:rsidR="00A008A2" w:rsidRDefault="00A008A2" w:rsidP="00A008A2">
      <w:pPr>
        <w:pStyle w:val="Paragrafoelenco"/>
        <w:suppressAutoHyphens/>
        <w:ind w:left="555"/>
        <w:rPr>
          <w:sz w:val="28"/>
          <w:szCs w:val="28"/>
          <w:lang w:eastAsia="zh-CN"/>
        </w:rPr>
      </w:pPr>
    </w:p>
    <w:p w:rsidR="00F60D9F" w:rsidRPr="00794815" w:rsidRDefault="003A2774" w:rsidP="00970F04">
      <w:pPr>
        <w:pStyle w:val="Paragrafoelenco"/>
        <w:numPr>
          <w:ilvl w:val="0"/>
          <w:numId w:val="47"/>
        </w:numPr>
        <w:suppressAutoHyphens/>
        <w:rPr>
          <w:sz w:val="28"/>
          <w:szCs w:val="28"/>
          <w:lang w:eastAsia="zh-CN"/>
        </w:rPr>
      </w:pPr>
      <w:r w:rsidRPr="00794815">
        <w:rPr>
          <w:sz w:val="28"/>
          <w:szCs w:val="28"/>
          <w:lang w:eastAsia="zh-CN"/>
        </w:rPr>
        <w:t>Materiali, strumenti , metodi</w:t>
      </w:r>
    </w:p>
    <w:p w:rsidR="00F60D9F" w:rsidRPr="00901D87" w:rsidRDefault="00F60D9F" w:rsidP="00F60D9F">
      <w:pPr>
        <w:suppressAutoHyphens/>
        <w:rPr>
          <w:lang w:eastAsia="zh-CN"/>
        </w:rPr>
      </w:pP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901D87" w:rsidTr="00BF250A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1A" w:rsidRDefault="0027601A" w:rsidP="0027601A">
            <w:pPr>
              <w:pStyle w:val="Paragrafoelenco"/>
              <w:spacing w:after="200" w:line="276" w:lineRule="auto"/>
              <w:rPr>
                <w:lang w:eastAsia="zh-CN"/>
              </w:rPr>
            </w:pPr>
          </w:p>
          <w:p w:rsidR="00F056C9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POF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F056C9">
              <w:rPr>
                <w:lang w:eastAsia="zh-CN"/>
              </w:rPr>
              <w:t xml:space="preserve">egolamento </w:t>
            </w:r>
            <w:r>
              <w:rPr>
                <w:lang w:eastAsia="zh-CN"/>
              </w:rPr>
              <w:t>A</w:t>
            </w:r>
            <w:r w:rsidR="00F056C9">
              <w:rPr>
                <w:lang w:eastAsia="zh-CN"/>
              </w:rPr>
              <w:t>lunni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F056C9">
              <w:rPr>
                <w:lang w:eastAsia="zh-CN"/>
              </w:rPr>
              <w:t xml:space="preserve">tatuto delle </w:t>
            </w:r>
            <w:r>
              <w:rPr>
                <w:lang w:eastAsia="zh-CN"/>
              </w:rPr>
              <w:t xml:space="preserve"> S</w:t>
            </w:r>
            <w:r w:rsidR="00F056C9">
              <w:rPr>
                <w:lang w:eastAsia="zh-CN"/>
              </w:rPr>
              <w:t>tudentesse</w:t>
            </w:r>
            <w:r w:rsidR="00115AAE">
              <w:rPr>
                <w:lang w:eastAsia="zh-CN"/>
              </w:rPr>
              <w:t xml:space="preserve"> e degli</w:t>
            </w:r>
            <w:r>
              <w:rPr>
                <w:lang w:eastAsia="zh-CN"/>
              </w:rPr>
              <w:t xml:space="preserve"> S</w:t>
            </w:r>
            <w:r w:rsidR="00115AAE">
              <w:rPr>
                <w:lang w:eastAsia="zh-CN"/>
              </w:rPr>
              <w:t>tudenti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115AAE">
              <w:rPr>
                <w:lang w:eastAsia="zh-CN"/>
              </w:rPr>
              <w:t xml:space="preserve">atto </w:t>
            </w:r>
            <w:r>
              <w:rPr>
                <w:lang w:eastAsia="zh-CN"/>
              </w:rPr>
              <w:t xml:space="preserve"> </w:t>
            </w:r>
            <w:r w:rsidR="0027601A">
              <w:rPr>
                <w:lang w:eastAsia="zh-CN"/>
              </w:rPr>
              <w:t>educativo</w:t>
            </w:r>
            <w:r w:rsidR="00115AAE">
              <w:rPr>
                <w:lang w:eastAsia="zh-CN"/>
              </w:rPr>
              <w:t xml:space="preserve"> di </w:t>
            </w:r>
            <w:r>
              <w:rPr>
                <w:lang w:eastAsia="zh-CN"/>
              </w:rPr>
              <w:t xml:space="preserve"> C</w:t>
            </w:r>
            <w:r w:rsidR="00115AAE">
              <w:rPr>
                <w:lang w:eastAsia="zh-CN"/>
              </w:rPr>
              <w:t>orresponsabili</w:t>
            </w:r>
            <w:r w:rsidR="0027601A">
              <w:rPr>
                <w:lang w:eastAsia="zh-CN"/>
              </w:rPr>
              <w:t>tà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27601A">
              <w:rPr>
                <w:lang w:eastAsia="zh-CN"/>
              </w:rPr>
              <w:t xml:space="preserve">iano </w:t>
            </w:r>
            <w:r>
              <w:rPr>
                <w:lang w:eastAsia="zh-CN"/>
              </w:rPr>
              <w:t>S</w:t>
            </w:r>
            <w:r w:rsidR="0027601A">
              <w:rPr>
                <w:lang w:eastAsia="zh-CN"/>
              </w:rPr>
              <w:t>icurezza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 w:rsidR="008D6965">
              <w:rPr>
                <w:lang w:eastAsia="zh-CN"/>
              </w:rPr>
              <w:t>ateriale rel</w:t>
            </w:r>
            <w:r w:rsidR="0027601A">
              <w:rPr>
                <w:lang w:eastAsia="zh-CN"/>
              </w:rPr>
              <w:t>ativo al metodo di studio</w:t>
            </w:r>
            <w:r>
              <w:rPr>
                <w:lang w:eastAsia="zh-CN"/>
              </w:rPr>
              <w:t xml:space="preserve"> 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 w:rsidR="0027601A">
              <w:rPr>
                <w:lang w:eastAsia="zh-CN"/>
              </w:rPr>
              <w:t>ateriale relativo al potenziamento delle abilità matematiche</w:t>
            </w:r>
          </w:p>
          <w:p w:rsidR="001A7059" w:rsidRDefault="001A7059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27601A">
              <w:rPr>
                <w:lang w:eastAsia="zh-CN"/>
              </w:rPr>
              <w:t>est motivazionali</w:t>
            </w:r>
          </w:p>
          <w:p w:rsidR="003A2774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27601A">
              <w:rPr>
                <w:lang w:eastAsia="zh-CN"/>
              </w:rPr>
              <w:t xml:space="preserve">ecniche di cooperative </w:t>
            </w:r>
            <w:proofErr w:type="spellStart"/>
            <w:r w:rsidR="0027601A">
              <w:rPr>
                <w:lang w:eastAsia="zh-CN"/>
              </w:rPr>
              <w:t>learning</w:t>
            </w:r>
            <w:proofErr w:type="spellEnd"/>
            <w:r>
              <w:rPr>
                <w:lang w:eastAsia="zh-CN"/>
              </w:rPr>
              <w:t xml:space="preserve"> </w:t>
            </w:r>
          </w:p>
          <w:p w:rsidR="00CF2C34" w:rsidRDefault="00CF2C3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Aule con i banchi disposti a ferro di cavallo </w:t>
            </w:r>
          </w:p>
          <w:p w:rsidR="00CF2C34" w:rsidRDefault="00B71BD5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27601A">
              <w:rPr>
                <w:lang w:eastAsia="zh-CN"/>
              </w:rPr>
              <w:t>utoraggio</w:t>
            </w:r>
            <w:r>
              <w:rPr>
                <w:lang w:eastAsia="zh-CN"/>
              </w:rPr>
              <w:t>- “TUTOR JUNIOR”</w:t>
            </w:r>
          </w:p>
          <w:p w:rsidR="003A2774" w:rsidRPr="00901D87" w:rsidRDefault="003A2774" w:rsidP="00794815">
            <w:pPr>
              <w:pStyle w:val="Paragrafoelenco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27601A">
              <w:rPr>
                <w:lang w:eastAsia="zh-CN"/>
              </w:rPr>
              <w:t>artelloni, fotocopie</w:t>
            </w:r>
            <w:r>
              <w:rPr>
                <w:lang w:eastAsia="zh-CN"/>
              </w:rPr>
              <w:t>….</w:t>
            </w:r>
          </w:p>
        </w:tc>
      </w:tr>
    </w:tbl>
    <w:p w:rsidR="00F60D9F" w:rsidRPr="00794815" w:rsidRDefault="00F60D9F" w:rsidP="00F60D9F">
      <w:pPr>
        <w:suppressAutoHyphens/>
        <w:rPr>
          <w:sz w:val="32"/>
          <w:szCs w:val="32"/>
          <w:lang w:eastAsia="zh-CN"/>
        </w:rPr>
      </w:pPr>
    </w:p>
    <w:p w:rsidR="00F60D9F" w:rsidRDefault="00437009" w:rsidP="00970F04">
      <w:pPr>
        <w:pStyle w:val="Paragrafoelenco"/>
        <w:numPr>
          <w:ilvl w:val="0"/>
          <w:numId w:val="47"/>
        </w:numPr>
        <w:suppressAutoHyphens/>
        <w:rPr>
          <w:sz w:val="28"/>
          <w:szCs w:val="28"/>
          <w:lang w:eastAsia="zh-CN"/>
        </w:rPr>
      </w:pPr>
      <w:r w:rsidRPr="00794815">
        <w:rPr>
          <w:sz w:val="28"/>
          <w:szCs w:val="28"/>
          <w:lang w:eastAsia="zh-CN"/>
        </w:rPr>
        <w:t>PROPOSTE</w:t>
      </w:r>
      <w:r w:rsidR="00544849" w:rsidRPr="00794815">
        <w:rPr>
          <w:sz w:val="28"/>
          <w:szCs w:val="28"/>
          <w:lang w:eastAsia="zh-CN"/>
        </w:rPr>
        <w:t xml:space="preserve"> PER “ CONTINUARE” L’ACCOGLIENZA</w:t>
      </w:r>
      <w:r w:rsidR="00794815">
        <w:rPr>
          <w:sz w:val="28"/>
          <w:szCs w:val="28"/>
          <w:lang w:eastAsia="zh-CN"/>
        </w:rPr>
        <w:t>:</w:t>
      </w:r>
    </w:p>
    <w:p w:rsidR="00794815" w:rsidRPr="00794815" w:rsidRDefault="00794815" w:rsidP="00794815">
      <w:pPr>
        <w:suppressAutoHyphens/>
        <w:rPr>
          <w:sz w:val="16"/>
          <w:szCs w:val="16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4815" w:rsidRPr="007613DE" w:rsidTr="00794815">
        <w:tc>
          <w:tcPr>
            <w:tcW w:w="9778" w:type="dxa"/>
          </w:tcPr>
          <w:p w:rsidR="00794815" w:rsidRPr="007613DE" w:rsidRDefault="00794815" w:rsidP="00794815">
            <w:pPr>
              <w:suppressAutoHyphens/>
              <w:rPr>
                <w:lang w:eastAsia="zh-CN"/>
              </w:rPr>
            </w:pPr>
          </w:p>
          <w:p w:rsidR="00794815" w:rsidRPr="007613DE" w:rsidRDefault="00794815" w:rsidP="00794815">
            <w:pPr>
              <w:pStyle w:val="Paragrafoelenco"/>
              <w:numPr>
                <w:ilvl w:val="0"/>
                <w:numId w:val="32"/>
              </w:numPr>
              <w:suppressAutoHyphens/>
              <w:rPr>
                <w:lang w:eastAsia="zh-CN"/>
              </w:rPr>
            </w:pPr>
            <w:r w:rsidRPr="007613DE">
              <w:rPr>
                <w:lang w:eastAsia="zh-CN"/>
              </w:rPr>
              <w:t xml:space="preserve">Acquisto (uno per classe) e utilizzo nelle singole classi prime del testo : </w:t>
            </w:r>
            <w:r w:rsidRPr="001974A9">
              <w:rPr>
                <w:highlight w:val="yellow"/>
                <w:lang w:eastAsia="zh-CN"/>
              </w:rPr>
              <w:t>“</w:t>
            </w:r>
            <w:r w:rsidRPr="001974A9">
              <w:rPr>
                <w:i/>
                <w:highlight w:val="yellow"/>
                <w:lang w:eastAsia="zh-CN"/>
              </w:rPr>
              <w:t>EDUCAZIONE ALLA LEGALITA’”</w:t>
            </w:r>
            <w:r w:rsidRPr="007613DE">
              <w:rPr>
                <w:i/>
                <w:lang w:eastAsia="zh-CN"/>
              </w:rPr>
              <w:t xml:space="preserve"> ( il diritto penale spiegato ai ragazzi)</w:t>
            </w:r>
            <w:r w:rsidRPr="007613DE">
              <w:rPr>
                <w:lang w:eastAsia="zh-CN"/>
              </w:rPr>
              <w:t xml:space="preserve"> di Emma Cosentino/  ed. Simone</w:t>
            </w:r>
          </w:p>
          <w:p w:rsidR="00794815" w:rsidRPr="007613DE" w:rsidRDefault="00794815" w:rsidP="00794815">
            <w:pPr>
              <w:suppressAutoHyphens/>
              <w:rPr>
                <w:lang w:eastAsia="zh-CN"/>
              </w:rPr>
            </w:pPr>
          </w:p>
          <w:p w:rsidR="00794815" w:rsidRPr="007613DE" w:rsidRDefault="00794815" w:rsidP="00794815">
            <w:pPr>
              <w:pStyle w:val="Paragrafoelenco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 w:rsidRPr="007613DE">
              <w:rPr>
                <w:lang w:eastAsia="zh-CN"/>
              </w:rPr>
              <w:t xml:space="preserve">Adesione delle classi prime al progetto </w:t>
            </w:r>
            <w:r w:rsidRPr="001974A9">
              <w:rPr>
                <w:highlight w:val="yellow"/>
                <w:lang w:eastAsia="zh-CN"/>
              </w:rPr>
              <w:t xml:space="preserve">“ </w:t>
            </w:r>
            <w:r w:rsidRPr="001974A9">
              <w:rPr>
                <w:i/>
                <w:highlight w:val="yellow"/>
                <w:lang w:eastAsia="zh-CN"/>
              </w:rPr>
              <w:t>SCUOLE PER IL BENE COMUNE”</w:t>
            </w:r>
            <w:r w:rsidRPr="007613DE">
              <w:rPr>
                <w:i/>
                <w:lang w:eastAsia="zh-CN"/>
              </w:rPr>
              <w:t xml:space="preserve"> /</w:t>
            </w:r>
            <w:proofErr w:type="spellStart"/>
            <w:r w:rsidRPr="007613DE">
              <w:rPr>
                <w:i/>
                <w:lang w:eastAsia="zh-CN"/>
              </w:rPr>
              <w:t>Ass</w:t>
            </w:r>
            <w:proofErr w:type="spellEnd"/>
            <w:r w:rsidRPr="007613DE">
              <w:rPr>
                <w:i/>
                <w:lang w:eastAsia="zh-CN"/>
              </w:rPr>
              <w:t>. Monastero del bene comune- Università del bene comune, Verona</w:t>
            </w:r>
          </w:p>
          <w:p w:rsidR="00794815" w:rsidRPr="007613DE" w:rsidRDefault="00794815" w:rsidP="00794815">
            <w:pPr>
              <w:suppressAutoHyphens/>
              <w:rPr>
                <w:i/>
                <w:lang w:eastAsia="zh-CN"/>
              </w:rPr>
            </w:pPr>
          </w:p>
          <w:p w:rsidR="00794815" w:rsidRPr="007613DE" w:rsidRDefault="007C5776" w:rsidP="00794815">
            <w:pPr>
              <w:pStyle w:val="Paragrafoelenco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 w:rsidRPr="007613DE">
              <w:rPr>
                <w:lang w:eastAsia="zh-CN"/>
              </w:rPr>
              <w:t>Corsi</w:t>
            </w:r>
            <w:r w:rsidR="00794815" w:rsidRPr="007613DE">
              <w:rPr>
                <w:lang w:eastAsia="zh-CN"/>
              </w:rPr>
              <w:t xml:space="preserve"> di formazione per docenti sulle tecniche del </w:t>
            </w:r>
            <w:r w:rsidR="00794815" w:rsidRPr="007613DE">
              <w:rPr>
                <w:i/>
                <w:lang w:eastAsia="zh-CN"/>
              </w:rPr>
              <w:t>“</w:t>
            </w:r>
            <w:r w:rsidR="00794815" w:rsidRPr="001974A9">
              <w:rPr>
                <w:i/>
                <w:highlight w:val="yellow"/>
                <w:lang w:eastAsia="zh-CN"/>
              </w:rPr>
              <w:t>COOPERATIVE LEARNING</w:t>
            </w:r>
            <w:r w:rsidR="00794815" w:rsidRPr="007613DE">
              <w:rPr>
                <w:i/>
                <w:lang w:eastAsia="zh-CN"/>
              </w:rPr>
              <w:t xml:space="preserve">” </w:t>
            </w:r>
            <w:r w:rsidRPr="007613DE">
              <w:rPr>
                <w:i/>
                <w:lang w:eastAsia="zh-CN"/>
              </w:rPr>
              <w:t xml:space="preserve">e dell’ GROUP INVESTIGATION </w:t>
            </w:r>
            <w:r w:rsidR="00794815" w:rsidRPr="007613DE">
              <w:rPr>
                <w:i/>
                <w:lang w:eastAsia="zh-CN"/>
              </w:rPr>
              <w:t xml:space="preserve">(prof.ssa Marialuisa </w:t>
            </w:r>
            <w:proofErr w:type="spellStart"/>
            <w:r w:rsidR="00794815" w:rsidRPr="007613DE">
              <w:rPr>
                <w:i/>
                <w:lang w:eastAsia="zh-CN"/>
              </w:rPr>
              <w:t>Damini</w:t>
            </w:r>
            <w:proofErr w:type="spellEnd"/>
            <w:r w:rsidR="00794815" w:rsidRPr="007613DE">
              <w:rPr>
                <w:i/>
                <w:lang w:eastAsia="zh-CN"/>
              </w:rPr>
              <w:t>)</w:t>
            </w:r>
          </w:p>
          <w:p w:rsidR="00794815" w:rsidRPr="007613DE" w:rsidRDefault="00794815" w:rsidP="00794815">
            <w:pPr>
              <w:pStyle w:val="Paragrafoelenco"/>
              <w:rPr>
                <w:i/>
                <w:lang w:eastAsia="zh-CN"/>
              </w:rPr>
            </w:pPr>
          </w:p>
          <w:p w:rsidR="00794815" w:rsidRPr="007613DE" w:rsidRDefault="00794815" w:rsidP="00794815">
            <w:pPr>
              <w:pStyle w:val="Paragrafoelenco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 w:rsidRPr="007613DE">
              <w:rPr>
                <w:i/>
                <w:lang w:eastAsia="zh-CN"/>
              </w:rPr>
              <w:t>……………………..</w:t>
            </w:r>
          </w:p>
          <w:p w:rsidR="00794815" w:rsidRPr="007613DE" w:rsidRDefault="00794815" w:rsidP="00F60D9F">
            <w:pPr>
              <w:suppressAutoHyphens/>
              <w:rPr>
                <w:highlight w:val="yellow"/>
                <w:lang w:eastAsia="zh-CN"/>
              </w:rPr>
            </w:pPr>
          </w:p>
        </w:tc>
      </w:tr>
    </w:tbl>
    <w:p w:rsidR="00437009" w:rsidRDefault="00437009" w:rsidP="00F60D9F">
      <w:pPr>
        <w:suppressAutoHyphens/>
        <w:rPr>
          <w:lang w:eastAsia="zh-CN"/>
        </w:rPr>
      </w:pPr>
    </w:p>
    <w:p w:rsidR="004F6331" w:rsidRDefault="004F6331" w:rsidP="004F6331">
      <w:pPr>
        <w:suppressAutoHyphens/>
        <w:snapToGrid w:val="0"/>
        <w:rPr>
          <w:i/>
          <w:lang w:eastAsia="zh-CN"/>
        </w:rPr>
      </w:pPr>
    </w:p>
    <w:p w:rsidR="00042AD2" w:rsidRPr="00FE2113" w:rsidRDefault="00042AD2" w:rsidP="004F6331">
      <w:pPr>
        <w:suppressAutoHyphens/>
        <w:snapToGrid w:val="0"/>
        <w:rPr>
          <w:highlight w:val="yellow"/>
          <w:lang w:eastAsia="zh-CN"/>
        </w:rPr>
      </w:pPr>
      <w:r w:rsidRPr="00FE2113">
        <w:rPr>
          <w:highlight w:val="yellow"/>
          <w:lang w:eastAsia="zh-CN"/>
        </w:rPr>
        <w:t>Il calendario scolastico prevede per i docenti delle classi prime i seguenti appuntamenti:</w:t>
      </w:r>
    </w:p>
    <w:p w:rsidR="00FE2113" w:rsidRPr="007613DE" w:rsidRDefault="00FE2113" w:rsidP="004F6331">
      <w:pPr>
        <w:suppressAutoHyphens/>
        <w:snapToGrid w:val="0"/>
        <w:rPr>
          <w:lang w:eastAsia="zh-CN"/>
        </w:rPr>
      </w:pPr>
    </w:p>
    <w:p w:rsidR="00042AD2" w:rsidRPr="007613DE" w:rsidRDefault="00042AD2" w:rsidP="004F6331">
      <w:pPr>
        <w:suppressAutoHyphens/>
        <w:snapToGrid w:val="0"/>
        <w:rPr>
          <w:highlight w:val="yellow"/>
          <w:lang w:eastAsia="zh-CN"/>
        </w:rPr>
      </w:pPr>
      <w:r w:rsidRPr="007613DE">
        <w:rPr>
          <w:highlight w:val="yellow"/>
          <w:lang w:eastAsia="zh-CN"/>
        </w:rPr>
        <w:t>LUNEDI’ 1 SETTEMBRE 2014</w:t>
      </w:r>
      <w:r w:rsidR="00FE2113" w:rsidRPr="007613DE">
        <w:rPr>
          <w:highlight w:val="yellow"/>
          <w:lang w:eastAsia="zh-CN"/>
        </w:rPr>
        <w:t xml:space="preserve"> DALLE 15.00 ALLE 17.00</w:t>
      </w:r>
      <w:r w:rsidRPr="007613DE">
        <w:rPr>
          <w:highlight w:val="yellow"/>
          <w:lang w:eastAsia="zh-CN"/>
        </w:rPr>
        <w:t>:</w:t>
      </w:r>
    </w:p>
    <w:p w:rsidR="00042AD2" w:rsidRPr="007613DE" w:rsidRDefault="00042AD2" w:rsidP="00042AD2">
      <w:pPr>
        <w:pStyle w:val="Paragrafoelenco"/>
        <w:numPr>
          <w:ilvl w:val="0"/>
          <w:numId w:val="42"/>
        </w:numPr>
        <w:suppressAutoHyphens/>
        <w:snapToGrid w:val="0"/>
        <w:spacing w:before="240" w:after="240"/>
        <w:ind w:hanging="357"/>
        <w:rPr>
          <w:lang w:eastAsia="zh-CN"/>
        </w:rPr>
      </w:pPr>
      <w:r w:rsidRPr="007613DE">
        <w:rPr>
          <w:highlight w:val="yellow"/>
          <w:lang w:eastAsia="zh-CN"/>
        </w:rPr>
        <w:t xml:space="preserve">ore </w:t>
      </w:r>
      <w:r w:rsidRPr="007613DE">
        <w:rPr>
          <w:b/>
          <w:highlight w:val="yellow"/>
          <w:lang w:eastAsia="zh-CN"/>
        </w:rPr>
        <w:t>15</w:t>
      </w:r>
      <w:r w:rsidRPr="007613DE">
        <w:rPr>
          <w:highlight w:val="yellow"/>
          <w:lang w:eastAsia="zh-CN"/>
        </w:rPr>
        <w:t>.</w:t>
      </w:r>
      <w:r w:rsidRPr="007613DE">
        <w:rPr>
          <w:b/>
          <w:highlight w:val="yellow"/>
          <w:lang w:eastAsia="zh-CN"/>
        </w:rPr>
        <w:t>00-15.30</w:t>
      </w:r>
      <w:r w:rsidRPr="007613DE">
        <w:rPr>
          <w:b/>
          <w:lang w:eastAsia="zh-CN"/>
        </w:rPr>
        <w:t xml:space="preserve">,  in palestra, </w:t>
      </w:r>
      <w:r w:rsidRPr="007613DE">
        <w:rPr>
          <w:lang w:eastAsia="zh-CN"/>
        </w:rPr>
        <w:t>riunione plenaria dei consigli delle classi prime, presieduta dalla prof. D’Urso che illustrerà la “nuova accoglienza”</w:t>
      </w:r>
      <w:r w:rsidRPr="007613DE">
        <w:rPr>
          <w:lang w:eastAsia="zh-CN"/>
        </w:rPr>
        <w:br/>
      </w:r>
    </w:p>
    <w:p w:rsidR="00042AD2" w:rsidRPr="007613DE" w:rsidRDefault="00042AD2" w:rsidP="00042AD2">
      <w:pPr>
        <w:pStyle w:val="Paragrafoelenco"/>
        <w:numPr>
          <w:ilvl w:val="0"/>
          <w:numId w:val="42"/>
        </w:numPr>
        <w:suppressAutoHyphens/>
        <w:snapToGrid w:val="0"/>
        <w:spacing w:before="240" w:after="240"/>
        <w:ind w:hanging="357"/>
        <w:rPr>
          <w:sz w:val="16"/>
          <w:szCs w:val="16"/>
          <w:highlight w:val="yellow"/>
          <w:lang w:eastAsia="zh-CN"/>
        </w:rPr>
      </w:pPr>
      <w:r w:rsidRPr="007613DE">
        <w:rPr>
          <w:b/>
          <w:lang w:eastAsia="zh-CN"/>
        </w:rPr>
        <w:t xml:space="preserve">ore </w:t>
      </w:r>
      <w:r w:rsidRPr="007613DE">
        <w:rPr>
          <w:b/>
          <w:highlight w:val="yellow"/>
          <w:lang w:eastAsia="zh-CN"/>
        </w:rPr>
        <w:t xml:space="preserve">15.30- 17.00 nelle singole aule, </w:t>
      </w:r>
      <w:r w:rsidRPr="007613DE">
        <w:rPr>
          <w:highlight w:val="yellow"/>
          <w:lang w:eastAsia="zh-CN"/>
        </w:rPr>
        <w:t xml:space="preserve">i </w:t>
      </w:r>
      <w:r w:rsidRPr="007613DE">
        <w:rPr>
          <w:lang w:eastAsia="zh-CN"/>
        </w:rPr>
        <w:t xml:space="preserve">Consigli  si riuniranno </w:t>
      </w:r>
      <w:r w:rsidRPr="007613DE">
        <w:rPr>
          <w:highlight w:val="yellow"/>
          <w:lang w:eastAsia="zh-CN"/>
        </w:rPr>
        <w:br/>
      </w:r>
    </w:p>
    <w:p w:rsidR="00042AD2" w:rsidRPr="007613DE" w:rsidRDefault="00042AD2" w:rsidP="00042AD2">
      <w:pPr>
        <w:pStyle w:val="Paragrafoelenco"/>
        <w:numPr>
          <w:ilvl w:val="0"/>
          <w:numId w:val="43"/>
        </w:numPr>
        <w:suppressAutoHyphens/>
        <w:snapToGrid w:val="0"/>
        <w:spacing w:before="240" w:after="240"/>
        <w:ind w:hanging="357"/>
        <w:rPr>
          <w:lang w:eastAsia="zh-CN"/>
        </w:rPr>
      </w:pPr>
      <w:r w:rsidRPr="007613DE">
        <w:rPr>
          <w:lang w:eastAsia="zh-CN"/>
        </w:rPr>
        <w:t>per esaminare i fascicoli personali degli studenti</w:t>
      </w:r>
    </w:p>
    <w:p w:rsidR="00042AD2" w:rsidRPr="007613DE" w:rsidRDefault="00042AD2" w:rsidP="00042AD2">
      <w:pPr>
        <w:pStyle w:val="Paragrafoelenco"/>
        <w:numPr>
          <w:ilvl w:val="0"/>
          <w:numId w:val="43"/>
        </w:numPr>
        <w:tabs>
          <w:tab w:val="num" w:pos="0"/>
        </w:tabs>
        <w:suppressAutoHyphens/>
        <w:snapToGrid w:val="0"/>
        <w:spacing w:before="240" w:after="240"/>
        <w:ind w:hanging="357"/>
        <w:rPr>
          <w:lang w:eastAsia="zh-CN"/>
        </w:rPr>
      </w:pPr>
      <w:r w:rsidRPr="007613DE">
        <w:rPr>
          <w:lang w:eastAsia="zh-CN"/>
        </w:rPr>
        <w:t>per organizzare concretamente nelle ore curriculari l’attività di accoglienza, (prendendo visione del materiale offerto e definendo la suddivisione degli interventi dei singoli docenti nelle classi ).</w:t>
      </w:r>
    </w:p>
    <w:p w:rsidR="00FE2113" w:rsidRPr="007613DE" w:rsidRDefault="00042AD2" w:rsidP="00FE2113">
      <w:pPr>
        <w:tabs>
          <w:tab w:val="num" w:pos="0"/>
        </w:tabs>
        <w:suppressAutoHyphens/>
        <w:snapToGrid w:val="0"/>
        <w:spacing w:before="240" w:after="240"/>
        <w:rPr>
          <w:lang w:eastAsia="zh-CN"/>
        </w:rPr>
      </w:pPr>
      <w:r w:rsidRPr="007613DE">
        <w:rPr>
          <w:highlight w:val="yellow"/>
          <w:lang w:eastAsia="zh-CN"/>
        </w:rPr>
        <w:t>VENERDI’ 5 SETTEMBRE DALLE 9.00 ALLE 12.00</w:t>
      </w:r>
      <w:r w:rsidRPr="007613DE">
        <w:rPr>
          <w:lang w:eastAsia="zh-CN"/>
        </w:rPr>
        <w:t xml:space="preserve"> </w:t>
      </w:r>
      <w:r w:rsidR="009907F0" w:rsidRPr="007613DE">
        <w:rPr>
          <w:lang w:eastAsia="zh-CN"/>
        </w:rPr>
        <w:t>.</w:t>
      </w:r>
      <w:r w:rsidR="002171C9" w:rsidRPr="007613DE">
        <w:rPr>
          <w:lang w:eastAsia="zh-CN"/>
        </w:rPr>
        <w:t xml:space="preserve"> </w:t>
      </w:r>
    </w:p>
    <w:p w:rsidR="00FE2113" w:rsidRPr="007613DE" w:rsidRDefault="00FE2113" w:rsidP="00FE2113">
      <w:pPr>
        <w:pStyle w:val="Paragrafoelenco"/>
        <w:numPr>
          <w:ilvl w:val="0"/>
          <w:numId w:val="46"/>
        </w:numPr>
        <w:tabs>
          <w:tab w:val="num" w:pos="0"/>
        </w:tabs>
        <w:suppressAutoHyphens/>
        <w:snapToGrid w:val="0"/>
        <w:spacing w:before="240" w:after="240"/>
        <w:rPr>
          <w:lang w:eastAsia="zh-CN"/>
        </w:rPr>
      </w:pPr>
      <w:r w:rsidRPr="007613DE">
        <w:rPr>
          <w:lang w:eastAsia="zh-CN"/>
        </w:rPr>
        <w:t>ore 9.00-10.00 in aula multiuso indicazioni sugli argomenti da sviluppare affidati ai singoli docenti</w:t>
      </w:r>
    </w:p>
    <w:p w:rsidR="00FE2113" w:rsidRPr="007613DE" w:rsidRDefault="00FE2113" w:rsidP="00FE2113">
      <w:pPr>
        <w:pStyle w:val="Paragrafoelenco"/>
        <w:numPr>
          <w:ilvl w:val="0"/>
          <w:numId w:val="46"/>
        </w:numPr>
        <w:tabs>
          <w:tab w:val="num" w:pos="0"/>
        </w:tabs>
        <w:suppressAutoHyphens/>
        <w:snapToGrid w:val="0"/>
        <w:spacing w:before="240" w:after="240"/>
        <w:rPr>
          <w:lang w:eastAsia="zh-CN"/>
        </w:rPr>
      </w:pPr>
      <w:r w:rsidRPr="007613DE">
        <w:rPr>
          <w:lang w:eastAsia="zh-CN"/>
        </w:rPr>
        <w:t>ore 10.00-12.00 nelle aule del piano terra lavori per gruppi al fine di condividere metodi e materiali.</w:t>
      </w:r>
    </w:p>
    <w:p w:rsidR="00FE2113" w:rsidRDefault="00FE2113" w:rsidP="00FE2113">
      <w:pPr>
        <w:tabs>
          <w:tab w:val="num" w:pos="0"/>
        </w:tabs>
        <w:suppressAutoHyphens/>
        <w:snapToGrid w:val="0"/>
        <w:spacing w:before="240" w:after="240"/>
        <w:rPr>
          <w:lang w:eastAsia="zh-CN"/>
        </w:rPr>
      </w:pPr>
    </w:p>
    <w:p w:rsidR="00127976" w:rsidRPr="00127976" w:rsidRDefault="00127976" w:rsidP="00FE2113">
      <w:pPr>
        <w:tabs>
          <w:tab w:val="num" w:pos="0"/>
        </w:tabs>
        <w:suppressAutoHyphens/>
        <w:snapToGrid w:val="0"/>
        <w:spacing w:before="240" w:after="240"/>
        <w:rPr>
          <w:b/>
          <w:lang w:eastAsia="zh-CN"/>
        </w:rPr>
      </w:pPr>
    </w:p>
    <w:sectPr w:rsidR="00127976" w:rsidRPr="00127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80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F94541"/>
    <w:multiLevelType w:val="hybridMultilevel"/>
    <w:tmpl w:val="19D09918"/>
    <w:lvl w:ilvl="0" w:tplc="041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06940C24"/>
    <w:multiLevelType w:val="hybridMultilevel"/>
    <w:tmpl w:val="7E82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EB4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2E2C"/>
    <w:multiLevelType w:val="hybridMultilevel"/>
    <w:tmpl w:val="3710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7FDC"/>
    <w:multiLevelType w:val="hybridMultilevel"/>
    <w:tmpl w:val="E3A8631A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110A724F"/>
    <w:multiLevelType w:val="hybridMultilevel"/>
    <w:tmpl w:val="3AD0C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31AB"/>
    <w:multiLevelType w:val="hybridMultilevel"/>
    <w:tmpl w:val="480A21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F22504"/>
    <w:multiLevelType w:val="hybridMultilevel"/>
    <w:tmpl w:val="7DAC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30E00"/>
    <w:multiLevelType w:val="hybridMultilevel"/>
    <w:tmpl w:val="56DEE39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66BA3"/>
    <w:multiLevelType w:val="hybridMultilevel"/>
    <w:tmpl w:val="F48C3C34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603ABC"/>
    <w:multiLevelType w:val="hybridMultilevel"/>
    <w:tmpl w:val="0DACE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76248"/>
    <w:multiLevelType w:val="hybridMultilevel"/>
    <w:tmpl w:val="838C35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967E71"/>
    <w:multiLevelType w:val="hybridMultilevel"/>
    <w:tmpl w:val="7C78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0E51840"/>
    <w:multiLevelType w:val="hybridMultilevel"/>
    <w:tmpl w:val="2356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73648"/>
    <w:multiLevelType w:val="hybridMultilevel"/>
    <w:tmpl w:val="59B882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D10A0A"/>
    <w:multiLevelType w:val="hybridMultilevel"/>
    <w:tmpl w:val="8578E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A5FD8"/>
    <w:multiLevelType w:val="hybridMultilevel"/>
    <w:tmpl w:val="3D10E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F2352B"/>
    <w:multiLevelType w:val="hybridMultilevel"/>
    <w:tmpl w:val="E5B28D58"/>
    <w:lvl w:ilvl="0" w:tplc="962ED876">
      <w:start w:val="3"/>
      <w:numFmt w:val="bullet"/>
      <w:lvlText w:val="-"/>
      <w:lvlJc w:val="left"/>
      <w:pPr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305F5EDA"/>
    <w:multiLevelType w:val="hybridMultilevel"/>
    <w:tmpl w:val="18024840"/>
    <w:lvl w:ilvl="0" w:tplc="962ED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57358"/>
    <w:multiLevelType w:val="hybridMultilevel"/>
    <w:tmpl w:val="87AC3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32450"/>
    <w:multiLevelType w:val="hybridMultilevel"/>
    <w:tmpl w:val="DEF01A2E"/>
    <w:lvl w:ilvl="0" w:tplc="CC5C6C8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851AEE"/>
    <w:multiLevelType w:val="hybridMultilevel"/>
    <w:tmpl w:val="C882A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84817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91F27"/>
    <w:multiLevelType w:val="hybridMultilevel"/>
    <w:tmpl w:val="BE8A4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22567"/>
    <w:multiLevelType w:val="hybridMultilevel"/>
    <w:tmpl w:val="4C2E13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096A88"/>
    <w:multiLevelType w:val="hybridMultilevel"/>
    <w:tmpl w:val="4D42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33E3C"/>
    <w:multiLevelType w:val="hybridMultilevel"/>
    <w:tmpl w:val="DB12CB6E"/>
    <w:lvl w:ilvl="0" w:tplc="962ED876">
      <w:start w:val="3"/>
      <w:numFmt w:val="bullet"/>
      <w:lvlText w:val="-"/>
      <w:lvlJc w:val="left"/>
      <w:pPr>
        <w:ind w:left="70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>
    <w:nsid w:val="45AE65DF"/>
    <w:multiLevelType w:val="hybridMultilevel"/>
    <w:tmpl w:val="C1B845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197BBB"/>
    <w:multiLevelType w:val="hybridMultilevel"/>
    <w:tmpl w:val="09C07F1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73F76EA"/>
    <w:multiLevelType w:val="hybridMultilevel"/>
    <w:tmpl w:val="5F769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977BE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331CE"/>
    <w:multiLevelType w:val="hybridMultilevel"/>
    <w:tmpl w:val="CCCC261C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>
    <w:nsid w:val="516E3502"/>
    <w:multiLevelType w:val="hybridMultilevel"/>
    <w:tmpl w:val="22FED07E"/>
    <w:lvl w:ilvl="0" w:tplc="4522A50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C4D77"/>
    <w:multiLevelType w:val="hybridMultilevel"/>
    <w:tmpl w:val="0C52205E"/>
    <w:lvl w:ilvl="0" w:tplc="962ED876">
      <w:start w:val="3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>
    <w:nsid w:val="5AB06D64"/>
    <w:multiLevelType w:val="hybridMultilevel"/>
    <w:tmpl w:val="BAD281C0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7569"/>
    <w:multiLevelType w:val="hybridMultilevel"/>
    <w:tmpl w:val="20E8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D47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7748"/>
    <w:multiLevelType w:val="hybridMultilevel"/>
    <w:tmpl w:val="ADA2B4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52788B"/>
    <w:multiLevelType w:val="hybridMultilevel"/>
    <w:tmpl w:val="291A0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D71C1"/>
    <w:multiLevelType w:val="hybridMultilevel"/>
    <w:tmpl w:val="FA289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054D"/>
    <w:multiLevelType w:val="hybridMultilevel"/>
    <w:tmpl w:val="17580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50047CA"/>
    <w:multiLevelType w:val="hybridMultilevel"/>
    <w:tmpl w:val="B5E82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02AAC"/>
    <w:multiLevelType w:val="hybridMultilevel"/>
    <w:tmpl w:val="95626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F5BDA"/>
    <w:multiLevelType w:val="hybridMultilevel"/>
    <w:tmpl w:val="E600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DED"/>
    <w:multiLevelType w:val="hybridMultilevel"/>
    <w:tmpl w:val="E41C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34"/>
  </w:num>
  <w:num w:numId="7">
    <w:abstractNumId w:val="4"/>
  </w:num>
  <w:num w:numId="8">
    <w:abstractNumId w:val="15"/>
  </w:num>
  <w:num w:numId="9">
    <w:abstractNumId w:val="17"/>
  </w:num>
  <w:num w:numId="10">
    <w:abstractNumId w:val="12"/>
  </w:num>
  <w:num w:numId="11">
    <w:abstractNumId w:val="30"/>
  </w:num>
  <w:num w:numId="12">
    <w:abstractNumId w:val="19"/>
  </w:num>
  <w:num w:numId="13">
    <w:abstractNumId w:val="7"/>
  </w:num>
  <w:num w:numId="14">
    <w:abstractNumId w:val="46"/>
  </w:num>
  <w:num w:numId="15">
    <w:abstractNumId w:val="8"/>
  </w:num>
  <w:num w:numId="16">
    <w:abstractNumId w:val="29"/>
  </w:num>
  <w:num w:numId="17">
    <w:abstractNumId w:val="20"/>
  </w:num>
  <w:num w:numId="18">
    <w:abstractNumId w:val="28"/>
  </w:num>
  <w:num w:numId="19">
    <w:abstractNumId w:val="16"/>
  </w:num>
  <w:num w:numId="20">
    <w:abstractNumId w:val="5"/>
  </w:num>
  <w:num w:numId="21">
    <w:abstractNumId w:val="37"/>
  </w:num>
  <w:num w:numId="22">
    <w:abstractNumId w:val="24"/>
  </w:num>
  <w:num w:numId="23">
    <w:abstractNumId w:val="9"/>
  </w:num>
  <w:num w:numId="24">
    <w:abstractNumId w:val="39"/>
  </w:num>
  <w:num w:numId="25">
    <w:abstractNumId w:val="38"/>
  </w:num>
  <w:num w:numId="26">
    <w:abstractNumId w:val="36"/>
  </w:num>
  <w:num w:numId="27">
    <w:abstractNumId w:val="21"/>
  </w:num>
  <w:num w:numId="28">
    <w:abstractNumId w:val="6"/>
  </w:num>
  <w:num w:numId="29">
    <w:abstractNumId w:val="33"/>
  </w:num>
  <w:num w:numId="30">
    <w:abstractNumId w:val="40"/>
  </w:num>
  <w:num w:numId="31">
    <w:abstractNumId w:val="43"/>
  </w:num>
  <w:num w:numId="32">
    <w:abstractNumId w:val="41"/>
  </w:num>
  <w:num w:numId="33">
    <w:abstractNumId w:val="25"/>
  </w:num>
  <w:num w:numId="34">
    <w:abstractNumId w:val="35"/>
  </w:num>
  <w:num w:numId="35">
    <w:abstractNumId w:val="23"/>
  </w:num>
  <w:num w:numId="36">
    <w:abstractNumId w:val="26"/>
  </w:num>
  <w:num w:numId="37">
    <w:abstractNumId w:val="10"/>
  </w:num>
  <w:num w:numId="38">
    <w:abstractNumId w:val="14"/>
  </w:num>
  <w:num w:numId="39">
    <w:abstractNumId w:val="42"/>
  </w:num>
  <w:num w:numId="40">
    <w:abstractNumId w:val="13"/>
  </w:num>
  <w:num w:numId="41">
    <w:abstractNumId w:val="27"/>
  </w:num>
  <w:num w:numId="42">
    <w:abstractNumId w:val="44"/>
  </w:num>
  <w:num w:numId="43">
    <w:abstractNumId w:val="31"/>
  </w:num>
  <w:num w:numId="44">
    <w:abstractNumId w:val="22"/>
  </w:num>
  <w:num w:numId="45">
    <w:abstractNumId w:val="18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89"/>
    <w:rsid w:val="00042AD2"/>
    <w:rsid w:val="00062563"/>
    <w:rsid w:val="00087CCA"/>
    <w:rsid w:val="0010683B"/>
    <w:rsid w:val="00115AAE"/>
    <w:rsid w:val="00127976"/>
    <w:rsid w:val="0013689C"/>
    <w:rsid w:val="001510D2"/>
    <w:rsid w:val="001709FB"/>
    <w:rsid w:val="001716FB"/>
    <w:rsid w:val="001974A9"/>
    <w:rsid w:val="001A7059"/>
    <w:rsid w:val="002171C9"/>
    <w:rsid w:val="0023089C"/>
    <w:rsid w:val="00242E58"/>
    <w:rsid w:val="00273F83"/>
    <w:rsid w:val="0027601A"/>
    <w:rsid w:val="002836CA"/>
    <w:rsid w:val="00293A84"/>
    <w:rsid w:val="002A6670"/>
    <w:rsid w:val="002C798C"/>
    <w:rsid w:val="002F5308"/>
    <w:rsid w:val="00307CC6"/>
    <w:rsid w:val="00350353"/>
    <w:rsid w:val="003A2774"/>
    <w:rsid w:val="003C5BC0"/>
    <w:rsid w:val="003E1771"/>
    <w:rsid w:val="00437009"/>
    <w:rsid w:val="0047306B"/>
    <w:rsid w:val="00476004"/>
    <w:rsid w:val="00493F4E"/>
    <w:rsid w:val="00495791"/>
    <w:rsid w:val="004E076D"/>
    <w:rsid w:val="004F6331"/>
    <w:rsid w:val="00526ED8"/>
    <w:rsid w:val="005360C9"/>
    <w:rsid w:val="00544849"/>
    <w:rsid w:val="005809C1"/>
    <w:rsid w:val="005C6C34"/>
    <w:rsid w:val="005E530B"/>
    <w:rsid w:val="005E7589"/>
    <w:rsid w:val="00650845"/>
    <w:rsid w:val="006810B7"/>
    <w:rsid w:val="00695D49"/>
    <w:rsid w:val="00710942"/>
    <w:rsid w:val="00735901"/>
    <w:rsid w:val="00744E67"/>
    <w:rsid w:val="007613DE"/>
    <w:rsid w:val="007873D9"/>
    <w:rsid w:val="00794815"/>
    <w:rsid w:val="007C5776"/>
    <w:rsid w:val="007E3E70"/>
    <w:rsid w:val="00804262"/>
    <w:rsid w:val="0081774A"/>
    <w:rsid w:val="008406E0"/>
    <w:rsid w:val="00863040"/>
    <w:rsid w:val="008B7B0F"/>
    <w:rsid w:val="008D64DB"/>
    <w:rsid w:val="008D6965"/>
    <w:rsid w:val="00901D87"/>
    <w:rsid w:val="00905E27"/>
    <w:rsid w:val="00910723"/>
    <w:rsid w:val="00970F04"/>
    <w:rsid w:val="009907F0"/>
    <w:rsid w:val="00A008A2"/>
    <w:rsid w:val="00A0765E"/>
    <w:rsid w:val="00A93F02"/>
    <w:rsid w:val="00B1703E"/>
    <w:rsid w:val="00B404E9"/>
    <w:rsid w:val="00B460A9"/>
    <w:rsid w:val="00B71BD5"/>
    <w:rsid w:val="00B97E78"/>
    <w:rsid w:val="00BE386D"/>
    <w:rsid w:val="00BE49F4"/>
    <w:rsid w:val="00BF250A"/>
    <w:rsid w:val="00C04902"/>
    <w:rsid w:val="00C30B47"/>
    <w:rsid w:val="00C83463"/>
    <w:rsid w:val="00CF2C34"/>
    <w:rsid w:val="00D05AF9"/>
    <w:rsid w:val="00D13ADB"/>
    <w:rsid w:val="00D224E8"/>
    <w:rsid w:val="00D56463"/>
    <w:rsid w:val="00D822B4"/>
    <w:rsid w:val="00DD1CB2"/>
    <w:rsid w:val="00DE4E0B"/>
    <w:rsid w:val="00DF2890"/>
    <w:rsid w:val="00E443C1"/>
    <w:rsid w:val="00E823C6"/>
    <w:rsid w:val="00E96BDC"/>
    <w:rsid w:val="00F056C9"/>
    <w:rsid w:val="00F60D9F"/>
    <w:rsid w:val="00F84203"/>
    <w:rsid w:val="00F8430F"/>
    <w:rsid w:val="00FD7ED4"/>
    <w:rsid w:val="00FE0B4C"/>
    <w:rsid w:val="00FE1199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Anna D urso</cp:lastModifiedBy>
  <cp:revision>3</cp:revision>
  <cp:lastPrinted>2014-07-29T17:02:00Z</cp:lastPrinted>
  <dcterms:created xsi:type="dcterms:W3CDTF">2014-08-30T08:25:00Z</dcterms:created>
  <dcterms:modified xsi:type="dcterms:W3CDTF">2014-09-01T06:02:00Z</dcterms:modified>
</cp:coreProperties>
</file>