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0D8" w:rsidRDefault="00C760D8" w:rsidP="00C760D8">
      <w:pPr>
        <w:rPr>
          <w:rFonts w:eastAsia="Times New Roman"/>
        </w:rPr>
      </w:pPr>
      <w:proofErr w:type="gramStart"/>
      <w:r>
        <w:rPr>
          <w:rFonts w:eastAsia="Times New Roman"/>
        </w:rPr>
        <w:t>Gentilissimi,</w:t>
      </w:r>
      <w:r>
        <w:rPr>
          <w:rFonts w:eastAsia="Times New Roman"/>
        </w:rPr>
        <w:br/>
        <w:t>inoltriamo</w:t>
      </w:r>
      <w:proofErr w:type="gramEnd"/>
      <w:r>
        <w:rPr>
          <w:rFonts w:eastAsia="Times New Roman"/>
        </w:rPr>
        <w:t xml:space="preserve"> questa interessante iniziativa promossa da Fondazione Venezia.</w:t>
      </w:r>
      <w:r>
        <w:rPr>
          <w:rFonts w:eastAsia="Times New Roman"/>
        </w:rPr>
        <w:br/>
        <w:t>Cordiali saluti</w:t>
      </w:r>
      <w:r>
        <w:rPr>
          <w:rFonts w:eastAsia="Times New Roman"/>
        </w:rPr>
        <w:br/>
        <w:t>COSP Verona</w:t>
      </w:r>
    </w:p>
    <w:p w:rsidR="00C760D8" w:rsidRDefault="00C760D8" w:rsidP="00C760D8">
      <w:pPr>
        <w:spacing w:before="100" w:beforeAutospacing="1" w:after="100" w:afterAutospacing="1" w:line="230" w:lineRule="atLea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7"/>
          <w:szCs w:val="27"/>
        </w:rPr>
        <w:t>Alla cortese attenzione</w:t>
      </w:r>
    </w:p>
    <w:p w:rsidR="00C760D8" w:rsidRDefault="00C760D8" w:rsidP="00C760D8">
      <w:pPr>
        <w:spacing w:before="100" w:beforeAutospacing="1" w:after="100" w:afterAutospacing="1" w:line="230" w:lineRule="atLeast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 Narrow" w:hAnsi="Arial Narrow" w:cs="Arial"/>
          <w:sz w:val="36"/>
          <w:szCs w:val="36"/>
        </w:rPr>
        <w:t>del</w:t>
      </w:r>
      <w:proofErr w:type="gramEnd"/>
      <w:r>
        <w:rPr>
          <w:rFonts w:ascii="Arial Narrow" w:hAnsi="Arial Narrow" w:cs="Arial"/>
          <w:sz w:val="36"/>
          <w:szCs w:val="36"/>
        </w:rPr>
        <w:t xml:space="preserve"> Dirigente scolastico </w:t>
      </w:r>
    </w:p>
    <w:p w:rsidR="00C760D8" w:rsidRDefault="00C760D8" w:rsidP="00C760D8">
      <w:pPr>
        <w:spacing w:before="100" w:beforeAutospacing="1" w:after="100" w:afterAutospacing="1" w:line="230" w:lineRule="atLeast"/>
        <w:jc w:val="right"/>
        <w:rPr>
          <w:rFonts w:ascii="Arial" w:hAnsi="Arial" w:cs="Arial"/>
          <w:sz w:val="20"/>
          <w:szCs w:val="20"/>
        </w:rPr>
      </w:pPr>
    </w:p>
    <w:p w:rsidR="00C760D8" w:rsidRDefault="00C760D8" w:rsidP="00C760D8">
      <w:pPr>
        <w:spacing w:before="100" w:beforeAutospacing="1" w:after="100" w:afterAutospacing="1" w:line="230" w:lineRule="atLeast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 Narrow" w:hAnsi="Arial Narrow" w:cs="Arial"/>
          <w:sz w:val="36"/>
          <w:szCs w:val="36"/>
        </w:rPr>
        <w:t>con</w:t>
      </w:r>
      <w:proofErr w:type="gramEnd"/>
      <w:r>
        <w:rPr>
          <w:rFonts w:ascii="Arial Narrow" w:hAnsi="Arial Narrow" w:cs="Arial"/>
          <w:sz w:val="36"/>
          <w:szCs w:val="36"/>
        </w:rPr>
        <w:t xml:space="preserve"> preghiera di diffusione</w:t>
      </w:r>
    </w:p>
    <w:p w:rsidR="00C760D8" w:rsidRDefault="00C760D8" w:rsidP="00C760D8">
      <w:pPr>
        <w:spacing w:before="100" w:beforeAutospacing="1" w:after="100" w:afterAutospacing="1" w:line="230" w:lineRule="atLeast"/>
        <w:jc w:val="right"/>
        <w:rPr>
          <w:rFonts w:ascii="Arial" w:hAnsi="Arial" w:cs="Arial"/>
          <w:sz w:val="20"/>
          <w:szCs w:val="20"/>
        </w:rPr>
      </w:pPr>
      <w:r>
        <w:rPr>
          <w:rFonts w:ascii="Arial Narrow" w:hAnsi="Arial Narrow" w:cs="Arial"/>
          <w:sz w:val="36"/>
          <w:szCs w:val="36"/>
        </w:rPr>
        <w:t> </w:t>
      </w:r>
      <w:proofErr w:type="gramStart"/>
      <w:r>
        <w:rPr>
          <w:rFonts w:ascii="Arial Narrow" w:hAnsi="Arial Narrow" w:cs="Arial"/>
          <w:sz w:val="36"/>
          <w:szCs w:val="36"/>
        </w:rPr>
        <w:t>ai</w:t>
      </w:r>
      <w:proofErr w:type="gramEnd"/>
      <w:r>
        <w:rPr>
          <w:rFonts w:ascii="Arial Narrow" w:hAnsi="Arial Narrow" w:cs="Arial"/>
          <w:sz w:val="36"/>
          <w:szCs w:val="36"/>
        </w:rPr>
        <w:t xml:space="preserve"> Docenti </w:t>
      </w:r>
    </w:p>
    <w:p w:rsidR="00C760D8" w:rsidRDefault="00C760D8" w:rsidP="00C760D8">
      <w:pPr>
        <w:spacing w:before="100" w:beforeAutospacing="1" w:after="100" w:afterAutospacing="1" w:line="230" w:lineRule="atLeast"/>
        <w:jc w:val="right"/>
        <w:rPr>
          <w:rFonts w:ascii="Arial" w:hAnsi="Arial" w:cs="Arial"/>
          <w:sz w:val="20"/>
          <w:szCs w:val="20"/>
        </w:rPr>
      </w:pPr>
    </w:p>
    <w:p w:rsidR="00C760D8" w:rsidRDefault="00C760D8" w:rsidP="00C760D8">
      <w:pPr>
        <w:spacing w:before="100" w:beforeAutospacing="1" w:after="100" w:afterAutospacing="1" w:line="23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C760D8" w:rsidRDefault="00C760D8" w:rsidP="00C760D8">
      <w:pPr>
        <w:spacing w:before="100" w:beforeAutospacing="1" w:after="100" w:afterAutospacing="1" w:line="230" w:lineRule="atLeast"/>
        <w:rPr>
          <w:rFonts w:ascii="Arial" w:hAnsi="Arial" w:cs="Arial"/>
          <w:sz w:val="20"/>
          <w:szCs w:val="20"/>
        </w:rPr>
      </w:pPr>
    </w:p>
    <w:p w:rsidR="00C760D8" w:rsidRDefault="00C760D8" w:rsidP="00C760D8">
      <w:pPr>
        <w:spacing w:before="100" w:beforeAutospacing="1" w:after="100" w:afterAutospacing="1" w:line="23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Abbiamo il piacere di annunciare la </w:t>
      </w:r>
      <w:r>
        <w:rPr>
          <w:rFonts w:ascii="Arial" w:hAnsi="Arial" w:cs="Arial"/>
          <w:b/>
          <w:bCs/>
        </w:rPr>
        <w:t xml:space="preserve">seconda edizione del Concorso Regionale </w:t>
      </w:r>
      <w:proofErr w:type="spellStart"/>
      <w:r>
        <w:rPr>
          <w:rFonts w:ascii="Arial" w:hAnsi="Arial" w:cs="Arial"/>
          <w:b/>
          <w:bCs/>
        </w:rPr>
        <w:t>YouSchool</w:t>
      </w:r>
      <w:proofErr w:type="spellEnd"/>
      <w:r>
        <w:rPr>
          <w:rFonts w:ascii="Arial" w:hAnsi="Arial" w:cs="Arial"/>
        </w:rPr>
        <w:t>, che la </w:t>
      </w:r>
      <w:r>
        <w:rPr>
          <w:rFonts w:ascii="Arial" w:hAnsi="Arial" w:cs="Arial"/>
          <w:b/>
          <w:bCs/>
        </w:rPr>
        <w:t>Fondazione di Venezia</w:t>
      </w:r>
      <w:r>
        <w:rPr>
          <w:rFonts w:ascii="Arial" w:hAnsi="Arial" w:cs="Arial"/>
        </w:rPr>
        <w:t> promuove e realizza in collaborazione con </w:t>
      </w:r>
      <w:r>
        <w:rPr>
          <w:rFonts w:ascii="Arial" w:hAnsi="Arial" w:cs="Arial"/>
          <w:b/>
          <w:bCs/>
        </w:rPr>
        <w:t>l’Ufficio Scolastico Regionale Veneto</w:t>
      </w:r>
      <w:r>
        <w:rPr>
          <w:rFonts w:ascii="Arial" w:hAnsi="Arial" w:cs="Arial"/>
        </w:rPr>
        <w:t>.</w:t>
      </w:r>
    </w:p>
    <w:p w:rsidR="00C760D8" w:rsidRDefault="00C760D8" w:rsidP="00C760D8">
      <w:pPr>
        <w:spacing w:before="100" w:beforeAutospacing="1" w:after="100" w:afterAutospacing="1" w:line="23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C760D8" w:rsidRDefault="00C760D8" w:rsidP="00C760D8">
      <w:pPr>
        <w:spacing w:before="100" w:beforeAutospacing="1" w:after="100" w:afterAutospacing="1" w:line="23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Il Concorso è rivolto alle </w:t>
      </w:r>
      <w:r>
        <w:rPr>
          <w:rFonts w:ascii="Arial" w:hAnsi="Arial" w:cs="Arial"/>
          <w:b/>
          <w:bCs/>
        </w:rPr>
        <w:t>classi III, IV e V degli Istituti di Istruzione Secondaria di II Grado della regione Veneto</w:t>
      </w:r>
      <w:r>
        <w:rPr>
          <w:rFonts w:ascii="Arial" w:hAnsi="Arial" w:cs="Arial"/>
        </w:rPr>
        <w:t> e ha per obiettivo la realizzazione da parte delle classi di un </w:t>
      </w:r>
      <w:r>
        <w:rPr>
          <w:rFonts w:ascii="Arial" w:hAnsi="Arial" w:cs="Arial"/>
          <w:b/>
          <w:bCs/>
        </w:rPr>
        <w:t>video</w:t>
      </w:r>
      <w:r>
        <w:rPr>
          <w:rFonts w:ascii="Arial" w:hAnsi="Arial" w:cs="Arial"/>
        </w:rPr>
        <w:t> che narri </w:t>
      </w:r>
      <w:r>
        <w:rPr>
          <w:rFonts w:ascii="Arial" w:hAnsi="Arial" w:cs="Arial"/>
          <w:b/>
          <w:bCs/>
        </w:rPr>
        <w:t>come sono cambiati l’Italia e gli Italiani dal 1900 ad oggi, attraverso le grandi trasformazioni che hanno contraddistinto il secolo scorso e continuano a influenzare l’Italia contemporanea.</w:t>
      </w:r>
    </w:p>
    <w:p w:rsidR="00C760D8" w:rsidRDefault="00C760D8" w:rsidP="00C760D8">
      <w:pPr>
        <w:spacing w:before="100" w:beforeAutospacing="1" w:after="100" w:afterAutospacing="1" w:line="23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> </w:t>
      </w:r>
    </w:p>
    <w:p w:rsidR="00C760D8" w:rsidRDefault="00C760D8" w:rsidP="00C760D8">
      <w:pPr>
        <w:spacing w:before="100" w:beforeAutospacing="1" w:after="100" w:afterAutospacing="1" w:line="23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La partecipazione al concorso </w:t>
      </w:r>
      <w:r>
        <w:rPr>
          <w:rFonts w:ascii="Arial" w:hAnsi="Arial" w:cs="Arial"/>
          <w:b/>
          <w:bCs/>
        </w:rPr>
        <w:t>è gratuita</w:t>
      </w:r>
      <w:r>
        <w:rPr>
          <w:rFonts w:ascii="Arial" w:hAnsi="Arial" w:cs="Arial"/>
        </w:rPr>
        <w:t> </w:t>
      </w:r>
      <w:proofErr w:type="gramStart"/>
      <w:r>
        <w:rPr>
          <w:rFonts w:ascii="Arial" w:hAnsi="Arial" w:cs="Arial"/>
        </w:rPr>
        <w:t>e  prevede</w:t>
      </w:r>
      <w:proofErr w:type="gramEnd"/>
      <w:r>
        <w:rPr>
          <w:rFonts w:ascii="Arial" w:hAnsi="Arial" w:cs="Arial"/>
        </w:rPr>
        <w:t xml:space="preserve"> l'assegnazione di tre premi: il </w:t>
      </w:r>
      <w:r>
        <w:rPr>
          <w:rFonts w:ascii="Arial" w:hAnsi="Arial" w:cs="Arial"/>
          <w:b/>
          <w:bCs/>
        </w:rPr>
        <w:t>“Premio Progetto più originale”,</w:t>
      </w:r>
      <w:r>
        <w:rPr>
          <w:rFonts w:ascii="Arial" w:hAnsi="Arial" w:cs="Arial"/>
        </w:rPr>
        <w:t> il </w:t>
      </w:r>
      <w:r>
        <w:rPr>
          <w:rFonts w:ascii="Arial" w:hAnsi="Arial" w:cs="Arial"/>
          <w:b/>
          <w:bCs/>
        </w:rPr>
        <w:t>“Premio per la Critica”</w:t>
      </w:r>
      <w:r>
        <w:rPr>
          <w:rFonts w:ascii="Arial" w:hAnsi="Arial" w:cs="Arial"/>
        </w:rPr>
        <w:t>, e il </w:t>
      </w:r>
      <w:r>
        <w:rPr>
          <w:rFonts w:ascii="Arial" w:hAnsi="Arial" w:cs="Arial"/>
          <w:b/>
          <w:bCs/>
        </w:rPr>
        <w:t xml:space="preserve">“Premio Progetto più votato dalla Community </w:t>
      </w:r>
      <w:proofErr w:type="spellStart"/>
      <w:r>
        <w:rPr>
          <w:rFonts w:ascii="Arial" w:hAnsi="Arial" w:cs="Arial"/>
          <w:b/>
          <w:bCs/>
        </w:rPr>
        <w:t>YouSchool</w:t>
      </w:r>
      <w:proofErr w:type="spellEnd"/>
      <w:r>
        <w:rPr>
          <w:rFonts w:ascii="Arial" w:hAnsi="Arial" w:cs="Arial"/>
          <w:b/>
          <w:bCs/>
        </w:rPr>
        <w:t>”.</w:t>
      </w:r>
    </w:p>
    <w:p w:rsidR="00C760D8" w:rsidRDefault="00C760D8" w:rsidP="00C760D8">
      <w:pPr>
        <w:spacing w:before="100" w:beforeAutospacing="1" w:after="100" w:afterAutospacing="1" w:line="23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Per ciascuno dei video vincitori la Fondazione di Venezia </w:t>
      </w:r>
      <w:proofErr w:type="gramStart"/>
      <w:r>
        <w:rPr>
          <w:rFonts w:ascii="Arial" w:hAnsi="Arial" w:cs="Arial"/>
        </w:rPr>
        <w:t>assegnerà :</w:t>
      </w:r>
      <w:proofErr w:type="gramEnd"/>
    </w:p>
    <w:p w:rsidR="00C760D8" w:rsidRDefault="00C760D8" w:rsidP="00C760D8">
      <w:pPr>
        <w:spacing w:before="100" w:beforeAutospacing="1" w:after="100" w:afterAutospacing="1" w:line="230" w:lineRule="atLeas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Arial"/>
        </w:rPr>
        <w:t></w:t>
      </w:r>
      <w:r>
        <w:rPr>
          <w:sz w:val="14"/>
          <w:szCs w:val="14"/>
        </w:rPr>
        <w:t>        </w:t>
      </w:r>
      <w:proofErr w:type="gramStart"/>
      <w:r>
        <w:rPr>
          <w:rFonts w:ascii="Arial" w:hAnsi="Arial" w:cs="Arial"/>
        </w:rPr>
        <w:t>un</w:t>
      </w:r>
      <w:proofErr w:type="gramEnd"/>
      <w:r>
        <w:rPr>
          <w:rFonts w:ascii="Arial" w:hAnsi="Arial" w:cs="Arial"/>
        </w:rPr>
        <w:t xml:space="preserve"> importo di 1.500,00 euro da destinarsi all’acquisto di materiali didattici a ciascun istituto di appartenenza delle classi vincitrici;</w:t>
      </w:r>
    </w:p>
    <w:p w:rsidR="00C760D8" w:rsidRDefault="00C760D8" w:rsidP="00C760D8">
      <w:pPr>
        <w:spacing w:before="100" w:beforeAutospacing="1" w:after="100" w:afterAutospacing="1" w:line="230" w:lineRule="atLeas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Arial"/>
        </w:rPr>
        <w:t></w:t>
      </w:r>
      <w:r>
        <w:rPr>
          <w:sz w:val="14"/>
          <w:szCs w:val="14"/>
        </w:rPr>
        <w:t>        </w:t>
      </w:r>
      <w:proofErr w:type="gramStart"/>
      <w:r>
        <w:rPr>
          <w:rFonts w:ascii="Arial" w:hAnsi="Arial" w:cs="Arial"/>
        </w:rPr>
        <w:t>un</w:t>
      </w:r>
      <w:proofErr w:type="gramEnd"/>
      <w:r>
        <w:rPr>
          <w:rFonts w:ascii="Arial" w:hAnsi="Arial" w:cs="Arial"/>
        </w:rPr>
        <w:t xml:space="preserve"> lettore e-book portatile ad ogni studente delle classi vincitrici</w:t>
      </w:r>
    </w:p>
    <w:p w:rsidR="00C760D8" w:rsidRDefault="00C760D8" w:rsidP="00C760D8">
      <w:pPr>
        <w:spacing w:before="100" w:beforeAutospacing="1" w:after="100" w:afterAutospacing="1" w:line="230" w:lineRule="atLeas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Arial"/>
        </w:rPr>
        <w:t></w:t>
      </w:r>
      <w:r>
        <w:rPr>
          <w:sz w:val="14"/>
          <w:szCs w:val="14"/>
        </w:rPr>
        <w:t>        </w:t>
      </w:r>
      <w:proofErr w:type="gramStart"/>
      <w:r>
        <w:rPr>
          <w:rFonts w:ascii="Arial" w:hAnsi="Arial" w:cs="Arial"/>
        </w:rPr>
        <w:t>un</w:t>
      </w:r>
      <w:proofErr w:type="gramEnd"/>
      <w:r>
        <w:rPr>
          <w:rFonts w:ascii="Arial" w:hAnsi="Arial" w:cs="Arial"/>
        </w:rPr>
        <w:t xml:space="preserve"> buono d’acquisto libri del valore di 100,00 euro ciascuno ad ogni docente delle classi vincitrici.</w:t>
      </w:r>
    </w:p>
    <w:p w:rsidR="00C760D8" w:rsidRDefault="00C760D8" w:rsidP="00C760D8">
      <w:pPr>
        <w:spacing w:before="100" w:beforeAutospacing="1" w:after="100" w:afterAutospacing="1" w:line="23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C760D8" w:rsidRDefault="00C760D8" w:rsidP="00C760D8">
      <w:pPr>
        <w:spacing w:before="100" w:beforeAutospacing="1" w:after="100" w:afterAutospacing="1" w:line="23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lastRenderedPageBreak/>
        <w:t>In attesa della comunicazione ufficiale del Concorso da parte dell’Ufficio Scolastico Regionale Veneto, che riceverà a giorni, potrà trovare il regolamento del Concorso al seguente link</w:t>
      </w:r>
    </w:p>
    <w:p w:rsidR="00C760D8" w:rsidRDefault="00C760D8" w:rsidP="00C760D8">
      <w:pPr>
        <w:spacing w:before="100" w:beforeAutospacing="1" w:after="100" w:afterAutospacing="1" w:line="230" w:lineRule="atLeast"/>
        <w:rPr>
          <w:rFonts w:ascii="Arial" w:hAnsi="Arial" w:cs="Arial"/>
          <w:sz w:val="20"/>
          <w:szCs w:val="20"/>
        </w:rPr>
      </w:pPr>
      <w:hyperlink r:id="rId4" w:tgtFrame="_blank" w:history="1">
        <w:r>
          <w:rPr>
            <w:rStyle w:val="Collegamentoipertestuale"/>
            <w:rFonts w:ascii="Arial" w:hAnsi="Arial" w:cs="Arial"/>
          </w:rPr>
          <w:t>http://www.fondazionedivenezia.org/it/attivita/istruzione-e-formazione/YouSchool+II</w:t>
        </w:r>
      </w:hyperlink>
    </w:p>
    <w:p w:rsidR="00C760D8" w:rsidRDefault="00C760D8" w:rsidP="00C760D8">
      <w:pPr>
        <w:spacing w:before="100" w:beforeAutospacing="1" w:after="100" w:afterAutospacing="1" w:line="230" w:lineRule="atLeas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</w:rPr>
        <w:t>oppure</w:t>
      </w:r>
      <w:proofErr w:type="gramEnd"/>
      <w:r>
        <w:rPr>
          <w:rFonts w:ascii="Arial" w:hAnsi="Arial" w:cs="Arial"/>
        </w:rPr>
        <w:t xml:space="preserve"> contattarci ai recapiti indicati in calce.</w:t>
      </w:r>
    </w:p>
    <w:p w:rsidR="00C760D8" w:rsidRDefault="00C760D8" w:rsidP="00C760D8">
      <w:pPr>
        <w:spacing w:before="100" w:beforeAutospacing="1" w:after="100" w:afterAutospacing="1" w:line="23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C760D8" w:rsidRDefault="00C760D8" w:rsidP="00C760D8">
      <w:pPr>
        <w:spacing w:before="100" w:beforeAutospacing="1" w:after="100" w:afterAutospacing="1" w:line="23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Sperando nella vostra adesione all’iniziativa, vi salutiamo cordialmente</w:t>
      </w:r>
    </w:p>
    <w:p w:rsidR="00C760D8" w:rsidRDefault="00C760D8" w:rsidP="00C760D8">
      <w:pPr>
        <w:spacing w:before="100" w:beforeAutospacing="1" w:after="100" w:afterAutospacing="1" w:line="23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Dott.ssa Giorgia Mimmo e Dott.ssa Alessandra </w:t>
      </w:r>
      <w:proofErr w:type="spellStart"/>
      <w:r>
        <w:rPr>
          <w:rFonts w:ascii="Arial" w:hAnsi="Arial" w:cs="Arial"/>
        </w:rPr>
        <w:t>Trevisiol</w:t>
      </w:r>
      <w:proofErr w:type="spellEnd"/>
    </w:p>
    <w:p w:rsidR="00C760D8" w:rsidRDefault="00C760D8" w:rsidP="00C760D8">
      <w:pPr>
        <w:spacing w:before="100" w:beforeAutospacing="1" w:after="100" w:afterAutospacing="1" w:line="23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C760D8" w:rsidRDefault="00C760D8" w:rsidP="00C760D8">
      <w:pPr>
        <w:spacing w:before="100" w:beforeAutospacing="1" w:after="100" w:afterAutospacing="1" w:line="23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>Fondazione di Venezia</w:t>
      </w:r>
    </w:p>
    <w:p w:rsidR="00C760D8" w:rsidRDefault="00C760D8" w:rsidP="00C760D8">
      <w:pPr>
        <w:spacing w:before="100" w:beforeAutospacing="1" w:after="100" w:afterAutospacing="1" w:line="230" w:lineRule="atLeas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</w:rPr>
        <w:t>Dorsoduro</w:t>
      </w:r>
      <w:proofErr w:type="spellEnd"/>
      <w:r>
        <w:rPr>
          <w:rFonts w:ascii="Arial" w:hAnsi="Arial" w:cs="Arial"/>
        </w:rPr>
        <w:t xml:space="preserve"> 3488/U</w:t>
      </w:r>
    </w:p>
    <w:p w:rsidR="00C760D8" w:rsidRDefault="00C760D8" w:rsidP="00C760D8">
      <w:pPr>
        <w:spacing w:before="100" w:beforeAutospacing="1" w:after="100" w:afterAutospacing="1" w:line="23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30123 Venezia</w:t>
      </w:r>
    </w:p>
    <w:p w:rsidR="00C760D8" w:rsidRDefault="00C760D8" w:rsidP="00C760D8">
      <w:pPr>
        <w:spacing w:before="100" w:beforeAutospacing="1" w:after="240" w:line="23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T. 041/2201273-4</w:t>
      </w:r>
    </w:p>
    <w:p w:rsidR="00C760D8" w:rsidRDefault="00C760D8" w:rsidP="00C760D8">
      <w:pPr>
        <w:spacing w:before="100" w:beforeAutospacing="1" w:after="100" w:afterAutospacing="1" w:line="230" w:lineRule="atLeast"/>
        <w:rPr>
          <w:rFonts w:ascii="Arial" w:hAnsi="Arial" w:cs="Arial"/>
          <w:sz w:val="20"/>
          <w:szCs w:val="20"/>
        </w:rPr>
      </w:pPr>
    </w:p>
    <w:p w:rsidR="00C760D8" w:rsidRDefault="00C760D8" w:rsidP="00C760D8">
      <w:pPr>
        <w:rPr>
          <w:rFonts w:ascii="Arial" w:eastAsia="Times New Roman" w:hAnsi="Arial" w:cs="Arial"/>
          <w:color w:val="888888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888888"/>
          <w:sz w:val="20"/>
          <w:szCs w:val="20"/>
        </w:rPr>
        <w:t>dott. Claudia Giordano</w:t>
      </w:r>
    </w:p>
    <w:p w:rsidR="00C760D8" w:rsidRDefault="00C760D8" w:rsidP="00C760D8">
      <w:pPr>
        <w:rPr>
          <w:rFonts w:ascii="Arial" w:eastAsia="Times New Roman" w:hAnsi="Arial" w:cs="Arial"/>
          <w:color w:val="888888"/>
          <w:sz w:val="20"/>
          <w:szCs w:val="20"/>
        </w:rPr>
      </w:pPr>
    </w:p>
    <w:p w:rsidR="00C760D8" w:rsidRDefault="00C760D8" w:rsidP="00C760D8">
      <w:pPr>
        <w:rPr>
          <w:rFonts w:ascii="Arial" w:eastAsia="Times New Roman" w:hAnsi="Arial" w:cs="Arial"/>
          <w:color w:val="888888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 xml:space="preserve">Gruppo Pleiadi </w:t>
      </w:r>
      <w:proofErr w:type="spellStart"/>
      <w:r>
        <w:rPr>
          <w:rFonts w:ascii="Arial" w:eastAsia="Times New Roman" w:hAnsi="Arial" w:cs="Arial"/>
          <w:color w:val="666666"/>
          <w:sz w:val="20"/>
          <w:szCs w:val="20"/>
        </w:rPr>
        <w:t>soc</w:t>
      </w:r>
      <w:proofErr w:type="spellEnd"/>
      <w:r>
        <w:rPr>
          <w:rFonts w:ascii="Arial" w:eastAsia="Times New Roman" w:hAnsi="Arial" w:cs="Arial"/>
          <w:color w:val="666666"/>
          <w:sz w:val="20"/>
          <w:szCs w:val="20"/>
        </w:rPr>
        <w:t xml:space="preserve">. </w:t>
      </w:r>
      <w:proofErr w:type="gramStart"/>
      <w:r>
        <w:rPr>
          <w:rFonts w:ascii="Arial" w:eastAsia="Times New Roman" w:hAnsi="Arial" w:cs="Arial"/>
          <w:color w:val="666666"/>
          <w:sz w:val="20"/>
          <w:szCs w:val="20"/>
        </w:rPr>
        <w:t>coop</w:t>
      </w:r>
      <w:proofErr w:type="gramEnd"/>
      <w:r>
        <w:rPr>
          <w:rFonts w:ascii="Arial" w:eastAsia="Times New Roman" w:hAnsi="Arial" w:cs="Arial"/>
          <w:color w:val="666666"/>
          <w:sz w:val="20"/>
          <w:szCs w:val="20"/>
        </w:rPr>
        <w:t xml:space="preserve">. </w:t>
      </w:r>
      <w:proofErr w:type="spellStart"/>
      <w:proofErr w:type="gramStart"/>
      <w:r>
        <w:rPr>
          <w:rFonts w:ascii="Arial" w:eastAsia="Times New Roman" w:hAnsi="Arial" w:cs="Arial"/>
          <w:color w:val="666666"/>
          <w:sz w:val="20"/>
          <w:szCs w:val="20"/>
        </w:rPr>
        <w:t>soc</w:t>
      </w:r>
      <w:proofErr w:type="spellEnd"/>
      <w:proofErr w:type="gramEnd"/>
      <w:r>
        <w:rPr>
          <w:rFonts w:ascii="Arial" w:eastAsia="Times New Roman" w:hAnsi="Arial" w:cs="Arial"/>
          <w:color w:val="666666"/>
          <w:sz w:val="20"/>
          <w:szCs w:val="20"/>
        </w:rPr>
        <w:t>.</w:t>
      </w:r>
    </w:p>
    <w:p w:rsidR="00C760D8" w:rsidRDefault="00C760D8" w:rsidP="00C760D8">
      <w:pPr>
        <w:rPr>
          <w:rFonts w:ascii="Arial" w:eastAsia="Times New Roman" w:hAnsi="Arial" w:cs="Arial"/>
          <w:color w:val="888888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 xml:space="preserve">Via </w:t>
      </w:r>
      <w:proofErr w:type="spellStart"/>
      <w:r>
        <w:rPr>
          <w:rFonts w:ascii="Arial" w:eastAsia="Times New Roman" w:hAnsi="Arial" w:cs="Arial"/>
          <w:color w:val="666666"/>
          <w:sz w:val="20"/>
          <w:szCs w:val="20"/>
        </w:rPr>
        <w:t>G.Marconi</w:t>
      </w:r>
      <w:proofErr w:type="spellEnd"/>
      <w:r>
        <w:rPr>
          <w:rFonts w:ascii="Arial" w:eastAsia="Times New Roman" w:hAnsi="Arial" w:cs="Arial"/>
          <w:color w:val="666666"/>
          <w:sz w:val="20"/>
          <w:szCs w:val="20"/>
        </w:rPr>
        <w:t>, 130 - 35010 - Cadoneghe</w:t>
      </w:r>
    </w:p>
    <w:p w:rsidR="00C760D8" w:rsidRDefault="00C760D8" w:rsidP="00C760D8">
      <w:pPr>
        <w:rPr>
          <w:rFonts w:ascii="Arial" w:eastAsia="Times New Roman" w:hAnsi="Arial" w:cs="Arial"/>
          <w:color w:val="888888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666666"/>
          <w:sz w:val="20"/>
          <w:szCs w:val="20"/>
        </w:rPr>
        <w:t>Tel</w:t>
      </w:r>
      <w:proofErr w:type="spellEnd"/>
      <w:r>
        <w:rPr>
          <w:rFonts w:ascii="Arial" w:eastAsia="Times New Roman" w:hAnsi="Arial" w:cs="Arial"/>
          <w:color w:val="666666"/>
          <w:sz w:val="20"/>
          <w:szCs w:val="20"/>
        </w:rPr>
        <w:t xml:space="preserve"> 049701778</w:t>
      </w:r>
    </w:p>
    <w:p w:rsidR="00C760D8" w:rsidRPr="00C760D8" w:rsidRDefault="00C760D8" w:rsidP="00C760D8">
      <w:pPr>
        <w:rPr>
          <w:rFonts w:ascii="Arial" w:eastAsia="Times New Roman" w:hAnsi="Arial" w:cs="Arial"/>
          <w:color w:val="888888"/>
          <w:sz w:val="20"/>
          <w:szCs w:val="20"/>
          <w:lang w:val="en-US"/>
        </w:rPr>
      </w:pPr>
      <w:r w:rsidRPr="00C760D8">
        <w:rPr>
          <w:rFonts w:ascii="Arial" w:eastAsia="Times New Roman" w:hAnsi="Arial" w:cs="Arial"/>
          <w:color w:val="666666"/>
          <w:sz w:val="20"/>
          <w:szCs w:val="20"/>
          <w:lang w:val="en-US"/>
        </w:rPr>
        <w:t>Cell 3469661467</w:t>
      </w:r>
    </w:p>
    <w:p w:rsidR="00C760D8" w:rsidRPr="00C760D8" w:rsidRDefault="00C760D8" w:rsidP="00C760D8">
      <w:pPr>
        <w:rPr>
          <w:rFonts w:ascii="Arial" w:eastAsia="Times New Roman" w:hAnsi="Arial" w:cs="Arial"/>
          <w:color w:val="888888"/>
          <w:sz w:val="20"/>
          <w:szCs w:val="20"/>
          <w:lang w:val="en-US"/>
        </w:rPr>
      </w:pPr>
      <w:r w:rsidRPr="00C760D8">
        <w:rPr>
          <w:rFonts w:ascii="Arial" w:eastAsia="Times New Roman" w:hAnsi="Arial" w:cs="Arial"/>
          <w:color w:val="666666"/>
          <w:sz w:val="20"/>
          <w:szCs w:val="20"/>
          <w:lang w:val="en-US"/>
        </w:rPr>
        <w:t>Fax 0418842092</w:t>
      </w:r>
    </w:p>
    <w:p w:rsidR="00C760D8" w:rsidRPr="00C760D8" w:rsidRDefault="00C760D8" w:rsidP="00C760D8">
      <w:pPr>
        <w:rPr>
          <w:rFonts w:ascii="Arial" w:eastAsia="Times New Roman" w:hAnsi="Arial" w:cs="Arial"/>
          <w:color w:val="888888"/>
          <w:sz w:val="20"/>
          <w:szCs w:val="20"/>
          <w:lang w:val="en-US"/>
        </w:rPr>
      </w:pPr>
      <w:r w:rsidRPr="00C760D8">
        <w:rPr>
          <w:rFonts w:ascii="Arial" w:eastAsia="Times New Roman" w:hAnsi="Arial" w:cs="Arial"/>
          <w:color w:val="666666"/>
          <w:sz w:val="20"/>
          <w:szCs w:val="20"/>
          <w:lang w:val="en-US"/>
        </w:rPr>
        <w:t>Mail </w:t>
      </w:r>
      <w:hyperlink r:id="rId5" w:tgtFrame="_blank" w:history="1">
        <w:r w:rsidRPr="00C760D8">
          <w:rPr>
            <w:rStyle w:val="Collegamentoipertestuale"/>
            <w:rFonts w:ascii="Arial" w:eastAsia="Times New Roman" w:hAnsi="Arial" w:cs="Arial"/>
            <w:color w:val="1155CC"/>
            <w:sz w:val="20"/>
            <w:szCs w:val="20"/>
            <w:lang w:val="en-US"/>
          </w:rPr>
          <w:t>segreteria@pleiadi.net</w:t>
        </w:r>
      </w:hyperlink>
      <w:r w:rsidRPr="00C760D8">
        <w:rPr>
          <w:rFonts w:ascii="Arial" w:eastAsia="Times New Roman" w:hAnsi="Arial" w:cs="Arial"/>
          <w:color w:val="666666"/>
          <w:sz w:val="20"/>
          <w:szCs w:val="20"/>
          <w:lang w:val="en-US"/>
        </w:rPr>
        <w:t> </w:t>
      </w:r>
      <w:proofErr w:type="gramStart"/>
      <w:r w:rsidRPr="00C760D8">
        <w:rPr>
          <w:rFonts w:ascii="Arial" w:eastAsia="Times New Roman" w:hAnsi="Arial" w:cs="Arial"/>
          <w:color w:val="666666"/>
          <w:sz w:val="20"/>
          <w:szCs w:val="20"/>
          <w:lang w:val="en-US"/>
        </w:rPr>
        <w:t>-  </w:t>
      </w:r>
      <w:proofErr w:type="gramEnd"/>
      <w:hyperlink r:id="rId6" w:tgtFrame="_blank" w:history="1">
        <w:r w:rsidRPr="00C760D8">
          <w:rPr>
            <w:rStyle w:val="Collegamentoipertestuale"/>
            <w:rFonts w:ascii="Arial" w:eastAsia="Times New Roman" w:hAnsi="Arial" w:cs="Arial"/>
            <w:color w:val="1155CC"/>
            <w:sz w:val="20"/>
            <w:szCs w:val="20"/>
            <w:lang w:val="en-US"/>
          </w:rPr>
          <w:t>segreteria@gruppopleiadi.it</w:t>
        </w:r>
      </w:hyperlink>
    </w:p>
    <w:p w:rsidR="00C760D8" w:rsidRDefault="00C760D8" w:rsidP="00C760D8">
      <w:pPr>
        <w:rPr>
          <w:rFonts w:ascii="Arial" w:eastAsia="Times New Roman" w:hAnsi="Arial" w:cs="Arial"/>
          <w:color w:val="888888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Web </w:t>
      </w:r>
      <w:hyperlink r:id="rId7" w:tgtFrame="_blank" w:history="1">
        <w:r>
          <w:rPr>
            <w:rStyle w:val="Collegamentoipertestuale"/>
            <w:rFonts w:ascii="Arial" w:eastAsia="Times New Roman" w:hAnsi="Arial" w:cs="Arial"/>
            <w:color w:val="1155CC"/>
            <w:sz w:val="20"/>
            <w:szCs w:val="20"/>
          </w:rPr>
          <w:t>www.gruppopleiadi.it</w:t>
        </w:r>
      </w:hyperlink>
      <w:r>
        <w:rPr>
          <w:rFonts w:ascii="Arial" w:eastAsia="Times New Roman" w:hAnsi="Arial" w:cs="Arial"/>
          <w:color w:val="666666"/>
          <w:sz w:val="20"/>
          <w:szCs w:val="20"/>
        </w:rPr>
        <w:t> </w:t>
      </w:r>
    </w:p>
    <w:p w:rsidR="00CD2762" w:rsidRDefault="00CD2762">
      <w:bookmarkStart w:id="0" w:name="_GoBack"/>
      <w:bookmarkEnd w:id="0"/>
    </w:p>
    <w:sectPr w:rsidR="00CD27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0D8"/>
    <w:rsid w:val="00C760D8"/>
    <w:rsid w:val="00CD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E3350-5560-43C1-B172-1512F74B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60D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760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1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ruppopleiadi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gruppopleiadi.it" TargetMode="External"/><Relationship Id="rId5" Type="http://schemas.openxmlformats.org/officeDocument/2006/relationships/hyperlink" Target="mailto:segreteria@pleiadi.net" TargetMode="External"/><Relationship Id="rId4" Type="http://schemas.openxmlformats.org/officeDocument/2006/relationships/hyperlink" Target="http://www.fondazionedivenezia.org/it/attivita/istruzione-e-formazione/YouSchool+I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1</cp:revision>
  <dcterms:created xsi:type="dcterms:W3CDTF">2014-10-11T10:27:00Z</dcterms:created>
  <dcterms:modified xsi:type="dcterms:W3CDTF">2014-10-11T10:28:00Z</dcterms:modified>
</cp:coreProperties>
</file>