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F94FF" w14:textId="77777777" w:rsidR="00EB4EAC" w:rsidRDefault="00EF13AA" w:rsidP="00EB4EAC">
      <w:pPr>
        <w:jc w:val="center"/>
        <w:outlineLvl w:val="0"/>
        <w:rPr>
          <w:i/>
          <w:iCs/>
          <w:sz w:val="32"/>
        </w:rPr>
      </w:pPr>
      <w:r>
        <w:rPr>
          <w:noProof/>
        </w:rPr>
        <w:object w:dxaOrig="1440" w:dyaOrig="1440" w14:anchorId="7C56CA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9.4pt;margin-top:0;width:61.5pt;height:60.1pt;z-index:251659264" fillcolor="window">
            <v:imagedata r:id="rId5" o:title=""/>
            <w10:wrap type="square"/>
          </v:shape>
          <o:OLEObject Type="Embed" ProgID="Word.Picture.8" ShapeID="_x0000_s1026" DrawAspect="Content" ObjectID="_1519026444" r:id="rId6"/>
        </w:object>
      </w:r>
      <w:r w:rsidR="00EB4EAC">
        <w:rPr>
          <w:noProof/>
        </w:rPr>
        <w:drawing>
          <wp:anchor distT="0" distB="0" distL="114300" distR="114300" simplePos="0" relativeHeight="251660288" behindDoc="0" locked="0" layoutInCell="1" allowOverlap="1" wp14:anchorId="28927E36" wp14:editId="1700B2AA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12700" b="3810"/>
            <wp:wrapSquare wrapText="bothSides"/>
            <wp:docPr id="2" name="Immagine 2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EAC">
        <w:rPr>
          <w:i/>
          <w:iCs/>
          <w:sz w:val="32"/>
        </w:rPr>
        <w:t xml:space="preserve">Istituto Istruzione Superiore “Michele </w:t>
      </w:r>
      <w:proofErr w:type="spellStart"/>
      <w:r w:rsidR="00EB4EAC">
        <w:rPr>
          <w:i/>
          <w:iCs/>
          <w:sz w:val="32"/>
        </w:rPr>
        <w:t>Sanmicheli</w:t>
      </w:r>
      <w:proofErr w:type="spellEnd"/>
      <w:r w:rsidR="00EB4EAC">
        <w:rPr>
          <w:i/>
          <w:iCs/>
          <w:sz w:val="32"/>
        </w:rPr>
        <w:t>”</w:t>
      </w:r>
    </w:p>
    <w:p w14:paraId="4503A4D2" w14:textId="77777777" w:rsidR="00EB4EAC" w:rsidRPr="00C36E78" w:rsidRDefault="00EB4EAC" w:rsidP="00EB4EAC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 xml:space="preserve">Professionale Servizi Socio-Sanitari, Professionale per </w:t>
      </w:r>
      <w:proofErr w:type="gramStart"/>
      <w:r w:rsidRPr="00C36E78">
        <w:rPr>
          <w:i/>
          <w:iCs/>
          <w:sz w:val="22"/>
          <w:szCs w:val="22"/>
        </w:rPr>
        <w:t>i  Servizi</w:t>
      </w:r>
      <w:proofErr w:type="gramEnd"/>
      <w:r w:rsidRPr="00C36E78">
        <w:rPr>
          <w:i/>
          <w:iCs/>
          <w:sz w:val="22"/>
          <w:szCs w:val="22"/>
        </w:rPr>
        <w:t xml:space="preserve"> Commerciali</w:t>
      </w:r>
    </w:p>
    <w:p w14:paraId="37D6F03F" w14:textId="77777777" w:rsidR="00EB4EAC" w:rsidRPr="00C36E78" w:rsidRDefault="00EB4EAC" w:rsidP="00EB4EAC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Industria e Artigianato Settore Moda</w:t>
      </w:r>
    </w:p>
    <w:p w14:paraId="4BCB7734" w14:textId="77777777" w:rsidR="00EB4EAC" w:rsidRPr="00031250" w:rsidRDefault="00EB4EAC" w:rsidP="00EB4EAC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Piazza Bernardi, 2 - </w:t>
      </w:r>
      <w:proofErr w:type="spellStart"/>
      <w:r w:rsidRPr="00031250">
        <w:rPr>
          <w:sz w:val="20"/>
          <w:szCs w:val="20"/>
        </w:rPr>
        <w:t>cap</w:t>
      </w:r>
      <w:proofErr w:type="spellEnd"/>
      <w:r w:rsidRPr="00031250">
        <w:rPr>
          <w:sz w:val="20"/>
          <w:szCs w:val="20"/>
        </w:rPr>
        <w:t xml:space="preserve"> 37129 Verona</w:t>
      </w:r>
    </w:p>
    <w:p w14:paraId="57A8E952" w14:textId="77777777" w:rsidR="00EB4EAC" w:rsidRPr="00031250" w:rsidRDefault="00EB4EAC" w:rsidP="00EB4EAC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  </w:t>
      </w:r>
      <w:proofErr w:type="spellStart"/>
      <w:r w:rsidRPr="00031250">
        <w:rPr>
          <w:sz w:val="20"/>
          <w:szCs w:val="20"/>
        </w:rPr>
        <w:t>Tel</w:t>
      </w:r>
      <w:proofErr w:type="spellEnd"/>
      <w:r w:rsidRPr="00031250">
        <w:rPr>
          <w:sz w:val="20"/>
          <w:szCs w:val="20"/>
        </w:rPr>
        <w:t xml:space="preserve"> 0458003721 -  Fax </w:t>
      </w:r>
      <w:proofErr w:type="gramStart"/>
      <w:r w:rsidRPr="00031250">
        <w:rPr>
          <w:sz w:val="20"/>
          <w:szCs w:val="20"/>
        </w:rPr>
        <w:t>0458002645  -</w:t>
      </w:r>
      <w:proofErr w:type="gramEnd"/>
      <w:r w:rsidRPr="00031250">
        <w:rPr>
          <w:sz w:val="20"/>
          <w:szCs w:val="20"/>
        </w:rPr>
        <w:t xml:space="preserve">  C.F. 80017760234</w:t>
      </w:r>
    </w:p>
    <w:p w14:paraId="060BCA0E" w14:textId="77777777" w:rsidR="00EB4EAC" w:rsidRPr="00031250" w:rsidRDefault="00EB4EAC" w:rsidP="00EB4EAC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>Sede succursale Via Selinunte, 68 -  Tel.0454937530 – Fax 0454937531</w:t>
      </w:r>
    </w:p>
    <w:p w14:paraId="0D5337B5" w14:textId="77777777" w:rsidR="00EB4EAC" w:rsidRPr="00A62861" w:rsidRDefault="00EB4EAC" w:rsidP="00EB4EAC">
      <w:pPr>
        <w:jc w:val="center"/>
        <w:rPr>
          <w:sz w:val="20"/>
          <w:szCs w:val="20"/>
        </w:rPr>
      </w:pPr>
      <w:r w:rsidRPr="00A62861">
        <w:rPr>
          <w:sz w:val="20"/>
          <w:szCs w:val="20"/>
        </w:rPr>
        <w:t>www.sanmicheli.</w:t>
      </w:r>
      <w:r>
        <w:rPr>
          <w:sz w:val="20"/>
          <w:szCs w:val="20"/>
        </w:rPr>
        <w:t>gov.</w:t>
      </w:r>
      <w:r w:rsidRPr="00A62861">
        <w:rPr>
          <w:sz w:val="20"/>
          <w:szCs w:val="20"/>
        </w:rPr>
        <w:t>it – ufficio.</w:t>
      </w:r>
      <w:r>
        <w:rPr>
          <w:sz w:val="20"/>
          <w:szCs w:val="20"/>
        </w:rPr>
        <w:t>protocollo</w:t>
      </w:r>
      <w:r w:rsidRPr="00A62861">
        <w:rPr>
          <w:sz w:val="20"/>
          <w:szCs w:val="20"/>
        </w:rPr>
        <w:t>@sanmicheli.</w:t>
      </w:r>
      <w:r>
        <w:rPr>
          <w:sz w:val="20"/>
          <w:szCs w:val="20"/>
        </w:rPr>
        <w:t>gov.</w:t>
      </w:r>
      <w:r w:rsidRPr="00A62861">
        <w:rPr>
          <w:sz w:val="20"/>
          <w:szCs w:val="20"/>
        </w:rPr>
        <w:t>it - vris009002@pec.sanmicheli.it</w:t>
      </w:r>
    </w:p>
    <w:p w14:paraId="4C8CCC35" w14:textId="77777777" w:rsidR="00EB4EAC" w:rsidRPr="00A62861" w:rsidRDefault="00EB4EAC" w:rsidP="00EB4EAC">
      <w:pPr>
        <w:jc w:val="center"/>
        <w:rPr>
          <w:color w:val="000000"/>
          <w:sz w:val="22"/>
          <w:szCs w:val="22"/>
        </w:rPr>
      </w:pPr>
    </w:p>
    <w:p w14:paraId="5082E299" w14:textId="77777777" w:rsidR="00EB4EAC" w:rsidRDefault="00EB4EAC" w:rsidP="00EB4EAC"/>
    <w:p w14:paraId="483BDD26" w14:textId="77777777" w:rsidR="00EB4EAC" w:rsidRDefault="00EB4EAC" w:rsidP="00EB4EAC"/>
    <w:p w14:paraId="3B9FE547" w14:textId="62910AF6" w:rsidR="00EB4EAC" w:rsidRDefault="00EB4EAC" w:rsidP="00EB4EAC">
      <w:r>
        <w:t>Verona, 8 marzo 2016</w:t>
      </w:r>
      <w:r w:rsidR="00EF13AA">
        <w:t xml:space="preserve">                                                  </w:t>
      </w:r>
      <w:proofErr w:type="spellStart"/>
      <w:r w:rsidR="00EF13AA">
        <w:t>circ</w:t>
      </w:r>
      <w:proofErr w:type="spellEnd"/>
      <w:r w:rsidR="00EF13AA">
        <w:t xml:space="preserve"> n°272</w:t>
      </w:r>
      <w:bookmarkStart w:id="0" w:name="_GoBack"/>
      <w:bookmarkEnd w:id="0"/>
    </w:p>
    <w:p w14:paraId="002BB2E8" w14:textId="77777777" w:rsidR="00EB4EAC" w:rsidRDefault="00EB4EAC" w:rsidP="00EB4EAC"/>
    <w:p w14:paraId="277B2727" w14:textId="77777777" w:rsidR="00EB4EAC" w:rsidRDefault="00EB4EAC" w:rsidP="00EB4EAC"/>
    <w:p w14:paraId="3A99D7D7" w14:textId="77777777" w:rsidR="00EB4EAC" w:rsidRPr="00E4782C" w:rsidRDefault="00EB4EAC" w:rsidP="00EB4EAC">
      <w:pPr>
        <w:ind w:right="306"/>
        <w:jc w:val="right"/>
        <w:rPr>
          <w:b/>
          <w:u w:val="single"/>
        </w:rPr>
      </w:pPr>
      <w:r>
        <w:rPr>
          <w:b/>
          <w:u w:val="single"/>
        </w:rPr>
        <w:t>ALLE CLASSI 3B – 3C - 3G – 3H - 3P - 3F</w:t>
      </w:r>
    </w:p>
    <w:p w14:paraId="3AFA1EB5" w14:textId="77777777" w:rsidR="00EB4EAC" w:rsidRPr="00214740" w:rsidRDefault="00EB4EAC" w:rsidP="00EB4EAC">
      <w:pPr>
        <w:ind w:right="306"/>
        <w:jc w:val="right"/>
        <w:rPr>
          <w:b/>
          <w:u w:val="single"/>
        </w:rPr>
      </w:pPr>
    </w:p>
    <w:p w14:paraId="2878EA29" w14:textId="77777777" w:rsidR="00EB4EAC" w:rsidRDefault="00EB4EAC" w:rsidP="00EB4EAC">
      <w:pPr>
        <w:ind w:right="306"/>
        <w:jc w:val="right"/>
        <w:rPr>
          <w:b/>
        </w:rPr>
      </w:pPr>
      <w:proofErr w:type="gramStart"/>
      <w:r>
        <w:rPr>
          <w:b/>
        </w:rPr>
        <w:t>e</w:t>
      </w:r>
      <w:proofErr w:type="gramEnd"/>
      <w:r>
        <w:rPr>
          <w:b/>
        </w:rPr>
        <w:t xml:space="preserve"> p.c. </w:t>
      </w:r>
      <w:r w:rsidRPr="00AC2E8F">
        <w:rPr>
          <w:b/>
        </w:rPr>
        <w:t>AI DOCENTI</w:t>
      </w:r>
    </w:p>
    <w:p w14:paraId="41BBE9A8" w14:textId="77777777" w:rsidR="00EB4EAC" w:rsidRPr="00AC2E8F" w:rsidRDefault="00EB4EAC" w:rsidP="00EB4EAC">
      <w:pPr>
        <w:ind w:right="306"/>
        <w:jc w:val="right"/>
        <w:rPr>
          <w:b/>
        </w:rPr>
      </w:pPr>
      <w:proofErr w:type="gramStart"/>
      <w:r>
        <w:rPr>
          <w:b/>
        </w:rPr>
        <w:t>e</w:t>
      </w:r>
      <w:proofErr w:type="gramEnd"/>
      <w:r>
        <w:rPr>
          <w:b/>
        </w:rPr>
        <w:t xml:space="preserve"> AI GENITORI DEGLI ALUNNI</w:t>
      </w:r>
    </w:p>
    <w:p w14:paraId="60FFA5CD" w14:textId="77777777" w:rsidR="00EB4EAC" w:rsidRPr="00AC2E8F" w:rsidRDefault="00EB4EAC" w:rsidP="00EB4EAC">
      <w:pPr>
        <w:ind w:right="306"/>
        <w:jc w:val="right"/>
        <w:rPr>
          <w:b/>
        </w:rPr>
      </w:pPr>
    </w:p>
    <w:p w14:paraId="4A888629" w14:textId="77777777" w:rsidR="00EB4EAC" w:rsidRDefault="00EB4EAC" w:rsidP="00EB4EAC">
      <w:pPr>
        <w:ind w:right="306"/>
        <w:rPr>
          <w:b/>
        </w:rPr>
      </w:pPr>
    </w:p>
    <w:p w14:paraId="728FA0D1" w14:textId="77777777" w:rsidR="00EB4EAC" w:rsidRDefault="00EB4EAC" w:rsidP="00EB4EAC">
      <w:pPr>
        <w:ind w:right="306"/>
        <w:jc w:val="right"/>
        <w:rPr>
          <w:b/>
        </w:rPr>
      </w:pPr>
    </w:p>
    <w:p w14:paraId="0B196E89" w14:textId="31152850" w:rsidR="00EB4EAC" w:rsidRDefault="00EB4EAC" w:rsidP="00EB4EAC">
      <w:pPr>
        <w:ind w:right="306"/>
        <w:jc w:val="both"/>
        <w:rPr>
          <w:b/>
          <w:u w:val="single"/>
        </w:rPr>
      </w:pPr>
      <w:r w:rsidRPr="00876D9B">
        <w:rPr>
          <w:b/>
          <w:u w:val="single"/>
        </w:rPr>
        <w:t xml:space="preserve">OGGETTO: </w:t>
      </w:r>
      <w:r>
        <w:rPr>
          <w:b/>
          <w:u w:val="single"/>
        </w:rPr>
        <w:t>TEST DI LINGUA INGLESE</w:t>
      </w:r>
      <w:r w:rsidR="007B034A">
        <w:rPr>
          <w:b/>
          <w:u w:val="single"/>
        </w:rPr>
        <w:t xml:space="preserve"> EF-MIUR</w:t>
      </w:r>
    </w:p>
    <w:p w14:paraId="11193B76" w14:textId="77777777" w:rsidR="0045654D" w:rsidRDefault="0045654D" w:rsidP="00EB4EAC">
      <w:pPr>
        <w:ind w:right="306"/>
        <w:jc w:val="both"/>
        <w:rPr>
          <w:b/>
          <w:u w:val="single"/>
        </w:rPr>
      </w:pPr>
    </w:p>
    <w:p w14:paraId="69B233F1" w14:textId="77777777" w:rsidR="00EB4EAC" w:rsidRDefault="00EB4EAC" w:rsidP="00EB4EAC">
      <w:pPr>
        <w:ind w:right="306"/>
        <w:jc w:val="both"/>
        <w:rPr>
          <w:b/>
          <w:u w:val="single"/>
        </w:rPr>
      </w:pPr>
    </w:p>
    <w:p w14:paraId="73531B66" w14:textId="77777777" w:rsidR="007B034A" w:rsidRDefault="00EB4EAC" w:rsidP="00EB4EAC">
      <w:pPr>
        <w:ind w:right="306"/>
        <w:jc w:val="both"/>
      </w:pPr>
      <w:r>
        <w:t xml:space="preserve">Si comunica che </w:t>
      </w:r>
      <w:r w:rsidR="000D7819">
        <w:t xml:space="preserve">nella settimana </w:t>
      </w:r>
      <w:r>
        <w:t xml:space="preserve">dal </w:t>
      </w:r>
      <w:r w:rsidRPr="000D7819">
        <w:rPr>
          <w:b/>
        </w:rPr>
        <w:t>14 al 19</w:t>
      </w:r>
      <w:r>
        <w:t xml:space="preserve"> </w:t>
      </w:r>
      <w:r w:rsidRPr="000D7819">
        <w:rPr>
          <w:b/>
        </w:rPr>
        <w:t xml:space="preserve">marzo </w:t>
      </w:r>
      <w:r>
        <w:t xml:space="preserve">gli alunni delle classi </w:t>
      </w:r>
      <w:r w:rsidRPr="000D7819">
        <w:rPr>
          <w:b/>
        </w:rPr>
        <w:t>3B, 3C, 3G, 3H, 3P e 3F</w:t>
      </w:r>
      <w:r>
        <w:t xml:space="preserve"> parteciperanno ad un test online di Lingua Inglese</w:t>
      </w:r>
      <w:r w:rsidR="000D7819">
        <w:t xml:space="preserve"> proposto dalla Direzione Generale del MIUR e da EF </w:t>
      </w:r>
      <w:proofErr w:type="spellStart"/>
      <w:r w:rsidR="000D7819">
        <w:t>Education</w:t>
      </w:r>
      <w:proofErr w:type="spellEnd"/>
      <w:r w:rsidR="000D7819">
        <w:t xml:space="preserve"> </w:t>
      </w:r>
      <w:proofErr w:type="gramStart"/>
      <w:r w:rsidR="000D7819">
        <w:t>s.r.l.</w:t>
      </w:r>
      <w:r w:rsidR="007B034A">
        <w:t>.</w:t>
      </w:r>
      <w:proofErr w:type="gramEnd"/>
    </w:p>
    <w:p w14:paraId="747F8AE6" w14:textId="564F08E5" w:rsidR="00EB4EAC" w:rsidRPr="00EB4EAC" w:rsidRDefault="003019ED" w:rsidP="00EB4EAC">
      <w:pPr>
        <w:ind w:right="306"/>
        <w:jc w:val="both"/>
      </w:pPr>
      <w:r>
        <w:t>Requisito essenziale per la partecipazione: aver compiuto il 16° anno di età.</w:t>
      </w:r>
    </w:p>
    <w:p w14:paraId="5C009E67" w14:textId="77777777" w:rsidR="00EB4EAC" w:rsidRDefault="00EB4EAC" w:rsidP="000D7819">
      <w:pPr>
        <w:ind w:right="306"/>
        <w:rPr>
          <w:b/>
        </w:rPr>
      </w:pPr>
    </w:p>
    <w:p w14:paraId="1EC9B135" w14:textId="77777777" w:rsidR="000D7819" w:rsidRDefault="000D7819" w:rsidP="00EB4EAC">
      <w:pPr>
        <w:ind w:right="306"/>
        <w:jc w:val="both"/>
      </w:pPr>
      <w:r>
        <w:t>Sarà somministrato</w:t>
      </w:r>
      <w:r w:rsidR="00EB4EAC">
        <w:t xml:space="preserve"> l’EFSET (</w:t>
      </w:r>
      <w:proofErr w:type="spellStart"/>
      <w:r w:rsidR="00EB4EAC">
        <w:t>Education</w:t>
      </w:r>
      <w:proofErr w:type="spellEnd"/>
      <w:r w:rsidR="00EB4EAC">
        <w:t xml:space="preserve"> First Standard English Test), u</w:t>
      </w:r>
      <w:r>
        <w:t>n</w:t>
      </w:r>
      <w:r w:rsidR="007956D1">
        <w:t xml:space="preserve"> test online standardizzato di L</w:t>
      </w:r>
      <w:r>
        <w:t xml:space="preserve">ingua </w:t>
      </w:r>
      <w:r w:rsidR="007956D1">
        <w:t>I</w:t>
      </w:r>
      <w:r w:rsidR="00EB4EAC">
        <w:t>nglese creato da EF, che adegua in tempo reale il livello di difficoltà del contenuto della prova</w:t>
      </w:r>
      <w:r w:rsidR="007956D1">
        <w:t>,</w:t>
      </w:r>
      <w:r w:rsidR="00EB4EAC">
        <w:t xml:space="preserve"> in base alle risposte corrette e/o errate fornite dall’esaminando. La durata del test è di 50 minuti (25 minuti Grammatica e Comprensione Scritta + 25 minuti di Comprensione Orale).</w:t>
      </w:r>
      <w:r>
        <w:t xml:space="preserve"> </w:t>
      </w:r>
    </w:p>
    <w:p w14:paraId="3AA00549" w14:textId="77777777" w:rsidR="000D7819" w:rsidRDefault="000D7819" w:rsidP="00EB4EAC">
      <w:pPr>
        <w:ind w:right="306"/>
        <w:jc w:val="both"/>
      </w:pPr>
    </w:p>
    <w:p w14:paraId="27F7A2DA" w14:textId="77777777" w:rsidR="00EB4EAC" w:rsidRDefault="003019ED" w:rsidP="00EB4EAC">
      <w:pPr>
        <w:ind w:right="306"/>
        <w:jc w:val="both"/>
      </w:pPr>
      <w:r>
        <w:t>L’attività sarà svolta in laboratorio</w:t>
      </w:r>
      <w:r w:rsidR="000D7819">
        <w:t xml:space="preserve"> e durante un’ora curricolare di Lingua Inglese: sarà cura dei singoli </w:t>
      </w:r>
      <w:r>
        <w:t>docenti</w:t>
      </w:r>
      <w:r w:rsidR="000D7819">
        <w:t xml:space="preserve"> comunicare alle proprie classi il giorno e l’ora prescelti.</w:t>
      </w:r>
      <w:r>
        <w:t xml:space="preserve"> </w:t>
      </w:r>
    </w:p>
    <w:p w14:paraId="622F5D29" w14:textId="77777777" w:rsidR="003019ED" w:rsidRDefault="003019ED" w:rsidP="00EB4EAC">
      <w:pPr>
        <w:ind w:right="306"/>
        <w:jc w:val="both"/>
      </w:pPr>
    </w:p>
    <w:p w14:paraId="4E15D12D" w14:textId="77777777" w:rsidR="00EB4EAC" w:rsidRDefault="003019ED" w:rsidP="00EB4EAC">
      <w:pPr>
        <w:ind w:right="306"/>
        <w:jc w:val="both"/>
      </w:pPr>
      <w:r>
        <w:t>Per accedere alla piattaforma si dovrà comunicare un valido indirizzo email:</w:t>
      </w:r>
      <w:r w:rsidR="00EB4EAC">
        <w:t xml:space="preserve"> ogni studente che avrà completato l’EFSET riceverà sia un attestato del livello linguistico registrato dal test sia </w:t>
      </w:r>
      <w:proofErr w:type="gramStart"/>
      <w:r w:rsidR="00EB4EAC">
        <w:t>l’offerta</w:t>
      </w:r>
      <w:proofErr w:type="gramEnd"/>
      <w:r w:rsidR="00EB4EAC">
        <w:t xml:space="preserve"> gratuita per la frequenza di un corso di inglese online per 4 settimane.</w:t>
      </w:r>
    </w:p>
    <w:p w14:paraId="360678AD" w14:textId="77777777" w:rsidR="003019ED" w:rsidRDefault="003019ED" w:rsidP="00EB4EAC">
      <w:pPr>
        <w:ind w:right="306"/>
        <w:jc w:val="both"/>
      </w:pPr>
    </w:p>
    <w:p w14:paraId="315049B5" w14:textId="77777777" w:rsidR="00EB4EAC" w:rsidRDefault="003019ED" w:rsidP="00EB4EAC">
      <w:pPr>
        <w:ind w:right="306"/>
        <w:jc w:val="both"/>
      </w:pPr>
      <w:r>
        <w:t>La scuola riceverà una relazione specifica sui risultati ottenuti dai propri studenti.</w:t>
      </w:r>
    </w:p>
    <w:p w14:paraId="70287BD1" w14:textId="77777777" w:rsidR="00EB4EAC" w:rsidRPr="007679E6" w:rsidRDefault="00EB4EAC" w:rsidP="00EB4EAC">
      <w:pPr>
        <w:ind w:right="306"/>
        <w:rPr>
          <w:b/>
        </w:rPr>
      </w:pPr>
    </w:p>
    <w:p w14:paraId="5C2303AD" w14:textId="77777777" w:rsidR="00EB4EAC" w:rsidRDefault="00EB4EAC" w:rsidP="00EB4EAC">
      <w:pPr>
        <w:ind w:right="306"/>
        <w:jc w:val="both"/>
      </w:pPr>
    </w:p>
    <w:p w14:paraId="4650DC57" w14:textId="77777777" w:rsidR="00EB4EAC" w:rsidRPr="00C72C2D" w:rsidRDefault="00EB4EAC" w:rsidP="00EB4EAC">
      <w:pPr>
        <w:ind w:right="306"/>
        <w:jc w:val="both"/>
      </w:pPr>
    </w:p>
    <w:p w14:paraId="2721BCF0" w14:textId="77777777" w:rsidR="00EB4EAC" w:rsidRDefault="003019ED" w:rsidP="00EB4EAC">
      <w:pPr>
        <w:ind w:right="306"/>
        <w:jc w:val="both"/>
      </w:pPr>
      <w:r>
        <w:t>La coordinatrice di Lingua Inglese</w:t>
      </w:r>
    </w:p>
    <w:p w14:paraId="545A1A07" w14:textId="77777777" w:rsidR="00EB4EAC" w:rsidRPr="00C72C2D" w:rsidRDefault="00EB4EAC" w:rsidP="00EB4EAC">
      <w:pPr>
        <w:ind w:right="306"/>
        <w:jc w:val="both"/>
      </w:pPr>
    </w:p>
    <w:p w14:paraId="1FA56C64" w14:textId="77777777" w:rsidR="00EB4EAC" w:rsidRDefault="00EB4EAC" w:rsidP="00EB4EAC">
      <w:pPr>
        <w:ind w:right="306"/>
        <w:jc w:val="both"/>
      </w:pPr>
      <w:r w:rsidRPr="00C72C2D">
        <w:t xml:space="preserve">Prof.ssa Fabiola </w:t>
      </w:r>
      <w:proofErr w:type="spellStart"/>
      <w:r w:rsidRPr="00C72C2D">
        <w:t>Loprete</w:t>
      </w:r>
      <w:proofErr w:type="spellEnd"/>
      <w:r>
        <w:t xml:space="preserve"> </w:t>
      </w:r>
    </w:p>
    <w:p w14:paraId="283BF6BF" w14:textId="77777777" w:rsidR="00EB4EAC" w:rsidRPr="00C72C2D" w:rsidRDefault="00EB4EAC" w:rsidP="00EB4EAC">
      <w:pPr>
        <w:ind w:right="306"/>
        <w:jc w:val="both"/>
      </w:pPr>
    </w:p>
    <w:p w14:paraId="1F75BCA1" w14:textId="77777777" w:rsidR="00EB4EAC" w:rsidRDefault="00EB4EAC" w:rsidP="00EB4EAC">
      <w:pPr>
        <w:ind w:right="306"/>
        <w:jc w:val="right"/>
      </w:pPr>
      <w:r w:rsidRPr="00C72C2D">
        <w:t>La Dirigente Scolastica</w:t>
      </w:r>
    </w:p>
    <w:p w14:paraId="02D22BA8" w14:textId="77777777" w:rsidR="00EB4EAC" w:rsidRPr="00C72C2D" w:rsidRDefault="00EB4EAC" w:rsidP="00EB4EAC">
      <w:pPr>
        <w:ind w:right="306"/>
        <w:jc w:val="right"/>
      </w:pPr>
    </w:p>
    <w:p w14:paraId="0D9A87C2" w14:textId="222D7D0C" w:rsidR="00D872AE" w:rsidRDefault="00EB4EAC" w:rsidP="00ED3C74">
      <w:pPr>
        <w:ind w:right="306"/>
        <w:jc w:val="right"/>
      </w:pPr>
      <w:r w:rsidRPr="00C72C2D">
        <w:t>Prof.ssa Lina Pellegatta</w:t>
      </w:r>
    </w:p>
    <w:sectPr w:rsidR="00D872AE" w:rsidSect="00E7114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26455"/>
    <w:multiLevelType w:val="hybridMultilevel"/>
    <w:tmpl w:val="1A14C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AC"/>
    <w:rsid w:val="000D7819"/>
    <w:rsid w:val="003019ED"/>
    <w:rsid w:val="0045654D"/>
    <w:rsid w:val="007956D1"/>
    <w:rsid w:val="007B034A"/>
    <w:rsid w:val="00876133"/>
    <w:rsid w:val="00D872AE"/>
    <w:rsid w:val="00E7114F"/>
    <w:rsid w:val="00EB4EAC"/>
    <w:rsid w:val="00ED3C74"/>
    <w:rsid w:val="00EF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B4FE4E"/>
  <w14:defaultImageDpi w14:val="300"/>
  <w15:docId w15:val="{3B80AAA4-BE3A-4420-82C0-1F3CC479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4EAC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4EA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EB4E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Bissoli</dc:creator>
  <cp:keywords/>
  <dc:description/>
  <cp:lastModifiedBy>giancarlo ceradini</cp:lastModifiedBy>
  <cp:revision>2</cp:revision>
  <dcterms:created xsi:type="dcterms:W3CDTF">2016-03-09T10:01:00Z</dcterms:created>
  <dcterms:modified xsi:type="dcterms:W3CDTF">2016-03-09T10:01:00Z</dcterms:modified>
</cp:coreProperties>
</file>