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BF" w:rsidRDefault="00282FBF" w:rsidP="00282FBF">
      <w:pPr>
        <w:shd w:val="clear" w:color="auto" w:fill="F8FBFD"/>
        <w:rPr>
          <w:rFonts w:eastAsia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Alla cortese attenzione del Coordinatore/Dirigente Scolastico</w:t>
      </w:r>
    </w:p>
    <w:p w:rsidR="00282FBF" w:rsidRDefault="00282FBF" w:rsidP="00282FBF">
      <w:pPr>
        <w:shd w:val="clear" w:color="auto" w:fill="F8FBFD"/>
        <w:rPr>
          <w:rFonts w:eastAsia="Times New Roman"/>
          <w:color w:val="000000"/>
        </w:rPr>
      </w:pPr>
    </w:p>
    <w:p w:rsidR="00282FBF" w:rsidRDefault="00282FBF" w:rsidP="00282FBF">
      <w:pPr>
        <w:shd w:val="clear" w:color="auto" w:fill="F8FBFD"/>
        <w:rPr>
          <w:rFonts w:eastAsia="Times New Roman"/>
          <w:color w:val="000000"/>
        </w:rPr>
      </w:pPr>
    </w:p>
    <w:p w:rsidR="00282FBF" w:rsidRDefault="00282FBF" w:rsidP="00282FBF">
      <w:pPr>
        <w:shd w:val="clear" w:color="auto" w:fill="F8FBFD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Si inoltra l'invito alla Tredicesima Giornata della Didattica, da estendere a tutti gli insegnanti </w:t>
      </w:r>
    </w:p>
    <w:p w:rsidR="00282FBF" w:rsidRDefault="00282FBF" w:rsidP="00282FBF">
      <w:pPr>
        <w:shd w:val="clear" w:color="auto" w:fill="F8FBFD"/>
        <w:rPr>
          <w:rFonts w:eastAsia="Times New Roman"/>
          <w:color w:val="000000"/>
        </w:rPr>
      </w:pPr>
    </w:p>
    <w:p w:rsidR="00282FBF" w:rsidRDefault="00282FBF" w:rsidP="00282FBF">
      <w:pPr>
        <w:shd w:val="clear" w:color="auto" w:fill="F8FBFD"/>
        <w:rPr>
          <w:rFonts w:eastAsia="Times New Roman"/>
          <w:color w:val="000000"/>
        </w:rPr>
      </w:pPr>
    </w:p>
    <w:p w:rsidR="00282FBF" w:rsidRDefault="00282FBF" w:rsidP="00282FBF">
      <w:pPr>
        <w:shd w:val="clear" w:color="auto" w:fill="F8FBFD"/>
        <w:rPr>
          <w:rFonts w:eastAsia="Times New Roman"/>
          <w:color w:val="000000"/>
        </w:rPr>
      </w:pPr>
    </w:p>
    <w:p w:rsidR="00282FBF" w:rsidRDefault="00282FBF" w:rsidP="00282FBF">
      <w:pPr>
        <w:shd w:val="clear" w:color="auto" w:fill="F8FBFD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</w:rPr>
        <w:lastRenderedPageBreak/>
        <w:drawing>
          <wp:inline distT="0" distB="0" distL="0" distR="0">
            <wp:extent cx="11801475" cy="5562600"/>
            <wp:effectExtent l="0" t="0" r="9525" b="0"/>
            <wp:docPr id="2" name="Immagine 2" descr="cid:5c301090a07542f2314a9c5660d9fbc2c8a12761@zi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c301090a07542f2314a9c5660d9fbc2c8a12761@zimbr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47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FBF" w:rsidRDefault="00282FBF" w:rsidP="00282FBF">
      <w:pPr>
        <w:shd w:val="clear" w:color="auto" w:fill="F8FBFD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shd w:val="clear" w:color="auto" w:fill="FFFFFF"/>
        </w:rPr>
        <w:lastRenderedPageBreak/>
        <w:drawing>
          <wp:inline distT="0" distB="0" distL="0" distR="0">
            <wp:extent cx="11801475" cy="5562600"/>
            <wp:effectExtent l="0" t="0" r="9525" b="0"/>
            <wp:docPr id="1" name="Immagine 1" descr="cid:e4fabc28189e17f144c87a97905634f7bd1ffc66@zi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e4fabc28189e17f144c87a97905634f7bd1ffc66@zimbra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47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FBF" w:rsidRDefault="00282FBF" w:rsidP="00282FBF">
      <w:pPr>
        <w:shd w:val="clear" w:color="auto" w:fill="F8FBFD"/>
        <w:rPr>
          <w:rFonts w:eastAsia="Times New Roman"/>
          <w:color w:val="000000"/>
        </w:rPr>
      </w:pPr>
    </w:p>
    <w:p w:rsidR="00282FBF" w:rsidRDefault="00282FBF" w:rsidP="00282FBF">
      <w:pPr>
        <w:shd w:val="clear" w:color="auto" w:fill="F8FBFD"/>
        <w:rPr>
          <w:rFonts w:eastAsia="Times New Roman"/>
          <w:color w:val="000000"/>
        </w:rPr>
      </w:pPr>
    </w:p>
    <w:p w:rsidR="00282FBF" w:rsidRDefault="00282FBF" w:rsidP="00282FBF">
      <w:pPr>
        <w:shd w:val="clear" w:color="auto" w:fill="F8FBFD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Distinti saluti                                          </w:t>
      </w:r>
    </w:p>
    <w:p w:rsidR="00282FBF" w:rsidRDefault="00282FBF" w:rsidP="00282FBF">
      <w:pPr>
        <w:rPr>
          <w:rFonts w:eastAsia="Times New Roman"/>
          <w:color w:val="000000"/>
        </w:rPr>
      </w:pPr>
    </w:p>
    <w:p w:rsidR="00282FBF" w:rsidRDefault="00282FBF" w:rsidP="00282FBF">
      <w:p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La Segreteria de "I Ragazzi alla scoperta di Verona"</w:t>
      </w:r>
      <w:r>
        <w:rPr>
          <w:rFonts w:ascii="Arial" w:eastAsia="Times New Roman" w:hAnsi="Arial" w:cs="Arial"/>
          <w:color w:val="000000"/>
        </w:rPr>
        <w:br/>
        <w:t> </w:t>
      </w:r>
      <w:r>
        <w:rPr>
          <w:rFonts w:ascii="Arial" w:eastAsia="Times New Roman" w:hAnsi="Arial" w:cs="Arial"/>
          <w:color w:val="000000"/>
        </w:rPr>
        <w:br/>
        <w:t>----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/>
        <w:t>Comune di Verona</w:t>
      </w:r>
      <w:r>
        <w:rPr>
          <w:rFonts w:ascii="Arial" w:eastAsia="Times New Roman" w:hAnsi="Arial" w:cs="Arial"/>
          <w:color w:val="000000"/>
        </w:rPr>
        <w:br/>
        <w:t>Direzione Politiche Educative Scolastiche e Giovanili</w:t>
      </w:r>
      <w:r>
        <w:rPr>
          <w:rFonts w:ascii="Arial" w:eastAsia="Times New Roman" w:hAnsi="Arial" w:cs="Arial"/>
          <w:color w:val="000000"/>
        </w:rPr>
        <w:br/>
        <w:t>Ufficio Progetti Educativi</w:t>
      </w:r>
      <w:r>
        <w:rPr>
          <w:rFonts w:ascii="Arial" w:eastAsia="Times New Roman" w:hAnsi="Arial" w:cs="Arial"/>
          <w:color w:val="000000"/>
        </w:rPr>
        <w:br/>
        <w:t>Via Bertoni, 4 - 37122 Verona</w:t>
      </w:r>
      <w:r>
        <w:rPr>
          <w:rFonts w:ascii="Arial" w:eastAsia="Times New Roman" w:hAnsi="Arial" w:cs="Arial"/>
          <w:color w:val="000000"/>
        </w:rPr>
        <w:br/>
      </w:r>
      <w:proofErr w:type="spellStart"/>
      <w:r>
        <w:rPr>
          <w:rFonts w:ascii="Arial" w:eastAsia="Times New Roman" w:hAnsi="Arial" w:cs="Arial"/>
          <w:color w:val="000000"/>
        </w:rPr>
        <w:t>Tel</w:t>
      </w:r>
      <w:proofErr w:type="spellEnd"/>
      <w:r>
        <w:rPr>
          <w:rFonts w:ascii="Arial" w:eastAsia="Times New Roman" w:hAnsi="Arial" w:cs="Arial"/>
          <w:color w:val="000000"/>
        </w:rPr>
        <w:t xml:space="preserve"> 045.8079642/59/14 - Fax 045.8079646</w:t>
      </w:r>
    </w:p>
    <w:p w:rsidR="000937FC" w:rsidRDefault="000937FC">
      <w:bookmarkStart w:id="0" w:name="_GoBack"/>
      <w:bookmarkEnd w:id="0"/>
    </w:p>
    <w:sectPr w:rsidR="000937FC" w:rsidSect="00282FB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BF"/>
    <w:rsid w:val="000937FC"/>
    <w:rsid w:val="0028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A3E39-41F1-4948-B2CD-97ADC71F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2FB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e4fabc28189e17f144c87a97905634f7bd1ffc66@zimb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5c301090a07542f2314a9c5660d9fbc2c8a12761@zimbr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2015-08-17T11:06:00Z</dcterms:created>
  <dcterms:modified xsi:type="dcterms:W3CDTF">2015-08-17T11:07:00Z</dcterms:modified>
</cp:coreProperties>
</file>