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9071"/>
      </w:tblGrid>
      <w:tr w:rsidR="0094531D" w:rsidRPr="00DC59B0" w:rsidTr="0054201C">
        <w:trPr>
          <w:cantSplit/>
        </w:trPr>
        <w:tc>
          <w:tcPr>
            <w:tcW w:w="638" w:type="dxa"/>
          </w:tcPr>
          <w:p w:rsidR="0094531D" w:rsidRPr="00DC59B0" w:rsidRDefault="0094531D" w:rsidP="003F1D47">
            <w:pPr>
              <w:jc w:val="center"/>
            </w:pPr>
          </w:p>
        </w:tc>
        <w:tc>
          <w:tcPr>
            <w:tcW w:w="9071" w:type="dxa"/>
          </w:tcPr>
          <w:p w:rsidR="0094531D" w:rsidRPr="00DC59B0" w:rsidRDefault="0094531D" w:rsidP="003F1D47">
            <w:pPr>
              <w:jc w:val="center"/>
            </w:pPr>
          </w:p>
        </w:tc>
      </w:tr>
    </w:tbl>
    <w:p w:rsidR="0054201C" w:rsidRPr="0054201C" w:rsidRDefault="00A246A1" w:rsidP="0054201C">
      <w:pPr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it-IT"/>
        </w:rPr>
      </w:pPr>
      <w:hyperlink r:id="rId5" w:tooltip="PON 2014 - 2020" w:history="1">
        <w:r w:rsidR="0054201C" w:rsidRPr="0054201C">
          <w:rPr>
            <w:rFonts w:ascii="Arial" w:eastAsia="Times New Roman" w:hAnsi="Arial" w:cs="Arial"/>
            <w:color w:val="9B0E14"/>
            <w:sz w:val="20"/>
            <w:szCs w:val="20"/>
            <w:bdr w:val="none" w:sz="0" w:space="0" w:color="auto" w:frame="1"/>
            <w:lang w:eastAsia="it-IT"/>
          </w:rPr>
          <w:fldChar w:fldCharType="begin"/>
        </w:r>
        <w:r w:rsidR="0054201C" w:rsidRPr="0054201C">
          <w:rPr>
            <w:rFonts w:ascii="Arial" w:eastAsia="Times New Roman" w:hAnsi="Arial" w:cs="Arial"/>
            <w:color w:val="9B0E14"/>
            <w:sz w:val="20"/>
            <w:szCs w:val="20"/>
            <w:bdr w:val="none" w:sz="0" w:space="0" w:color="auto" w:frame="1"/>
            <w:lang w:eastAsia="it-IT"/>
          </w:rPr>
          <w:instrText xml:space="preserve"> INCLUDEPICTURE  "http://www.capellinisauro.gov.it/wp-content/uploads/2016/04/PON.jpg" \* MERGEFORMATINET </w:instrText>
        </w:r>
        <w:r w:rsidR="0054201C" w:rsidRPr="0054201C">
          <w:rPr>
            <w:rFonts w:ascii="Arial" w:eastAsia="Times New Roman" w:hAnsi="Arial" w:cs="Arial"/>
            <w:color w:val="9B0E14"/>
            <w:sz w:val="20"/>
            <w:szCs w:val="20"/>
            <w:bdr w:val="none" w:sz="0" w:space="0" w:color="auto" w:frame="1"/>
            <w:lang w:eastAsia="it-IT"/>
          </w:rPr>
          <w:fldChar w:fldCharType="separate"/>
        </w:r>
        <w:r>
          <w:rPr>
            <w:rFonts w:ascii="Arial" w:eastAsia="Times New Roman" w:hAnsi="Arial" w:cs="Arial"/>
            <w:color w:val="9B0E14"/>
            <w:sz w:val="20"/>
            <w:szCs w:val="20"/>
            <w:bdr w:val="none" w:sz="0" w:space="0" w:color="auto" w:frame="1"/>
            <w:lang w:eastAsia="it-IT"/>
          </w:rPr>
          <w:fldChar w:fldCharType="begin"/>
        </w:r>
        <w:r>
          <w:rPr>
            <w:rFonts w:ascii="Arial" w:eastAsia="Times New Roman" w:hAnsi="Arial" w:cs="Arial"/>
            <w:color w:val="9B0E14"/>
            <w:sz w:val="20"/>
            <w:szCs w:val="20"/>
            <w:bdr w:val="none" w:sz="0" w:space="0" w:color="auto" w:frame="1"/>
            <w:lang w:eastAsia="it-IT"/>
          </w:rPr>
          <w:instrText xml:space="preserve"> </w:instrText>
        </w:r>
        <w:r>
          <w:rPr>
            <w:rFonts w:ascii="Arial" w:eastAsia="Times New Roman" w:hAnsi="Arial" w:cs="Arial"/>
            <w:color w:val="9B0E14"/>
            <w:sz w:val="20"/>
            <w:szCs w:val="20"/>
            <w:bdr w:val="none" w:sz="0" w:space="0" w:color="auto" w:frame="1"/>
            <w:lang w:eastAsia="it-IT"/>
          </w:rPr>
          <w:instrText>INCLUDEPICTURE  "http://www.capellinisauro.gov.it/wp-content/uploads/2016/04/PON.jpg" \* MERGEFORMATINET</w:instrText>
        </w:r>
        <w:r>
          <w:rPr>
            <w:rFonts w:ascii="Arial" w:eastAsia="Times New Roman" w:hAnsi="Arial" w:cs="Arial"/>
            <w:color w:val="9B0E14"/>
            <w:sz w:val="20"/>
            <w:szCs w:val="20"/>
            <w:bdr w:val="none" w:sz="0" w:space="0" w:color="auto" w:frame="1"/>
            <w:lang w:eastAsia="it-IT"/>
          </w:rPr>
          <w:instrText xml:space="preserve"> </w:instrText>
        </w:r>
        <w:r>
          <w:rPr>
            <w:rFonts w:ascii="Arial" w:eastAsia="Times New Roman" w:hAnsi="Arial" w:cs="Arial"/>
            <w:color w:val="9B0E14"/>
            <w:sz w:val="20"/>
            <w:szCs w:val="20"/>
            <w:bdr w:val="none" w:sz="0" w:space="0" w:color="auto" w:frame="1"/>
            <w:lang w:eastAsia="it-IT"/>
          </w:rPr>
          <w:fldChar w:fldCharType="separate"/>
        </w:r>
        <w:r>
          <w:rPr>
            <w:rFonts w:ascii="Arial" w:eastAsia="Times New Roman" w:hAnsi="Arial" w:cs="Arial"/>
            <w:color w:val="9B0E14"/>
            <w:sz w:val="20"/>
            <w:szCs w:val="20"/>
            <w:bdr w:val="none" w:sz="0" w:space="0" w:color="auto" w:frame="1"/>
            <w:lang w:eastAsia="it-IT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title="&quot;PON 2014 - 2020&quot;" style="width:405pt;height:69.75pt" o:button="t">
              <v:imagedata r:id="rId6" r:href="rId7"/>
            </v:shape>
          </w:pict>
        </w:r>
        <w:r>
          <w:rPr>
            <w:rFonts w:ascii="Arial" w:eastAsia="Times New Roman" w:hAnsi="Arial" w:cs="Arial"/>
            <w:color w:val="9B0E14"/>
            <w:sz w:val="20"/>
            <w:szCs w:val="20"/>
            <w:bdr w:val="none" w:sz="0" w:space="0" w:color="auto" w:frame="1"/>
            <w:lang w:eastAsia="it-IT"/>
          </w:rPr>
          <w:fldChar w:fldCharType="end"/>
        </w:r>
        <w:r w:rsidR="0054201C" w:rsidRPr="0054201C">
          <w:rPr>
            <w:rFonts w:ascii="Arial" w:eastAsia="Times New Roman" w:hAnsi="Arial" w:cs="Arial"/>
            <w:color w:val="9B0E14"/>
            <w:sz w:val="20"/>
            <w:szCs w:val="20"/>
            <w:bdr w:val="none" w:sz="0" w:space="0" w:color="auto" w:frame="1"/>
            <w:lang w:eastAsia="it-IT"/>
          </w:rPr>
          <w:fldChar w:fldCharType="end"/>
        </w:r>
      </w:hyperlink>
    </w:p>
    <w:p w:rsidR="0054201C" w:rsidRPr="0054201C" w:rsidRDefault="0054201C" w:rsidP="0054201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iCs/>
          <w:sz w:val="32"/>
          <w:szCs w:val="24"/>
          <w:lang w:eastAsia="it-IT"/>
        </w:rPr>
      </w:pPr>
    </w:p>
    <w:p w:rsidR="0054201C" w:rsidRPr="0054201C" w:rsidRDefault="00A246A1" w:rsidP="0054201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iCs/>
          <w:sz w:val="32"/>
          <w:szCs w:val="24"/>
          <w:lang w:eastAsia="it-IT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object w:dxaOrig="1440" w:dyaOrig="1440">
          <v:shape id="_x0000_s1030" type="#_x0000_t75" style="position:absolute;left:0;text-align:left;margin-left:439.4pt;margin-top:0;width:61.5pt;height:60.1pt;z-index:251660288" fillcolor="window">
            <v:imagedata r:id="rId8" o:title=""/>
            <w10:wrap type="square"/>
          </v:shape>
          <o:OLEObject Type="Embed" ProgID="Word.Picture.8" ShapeID="_x0000_s1030" DrawAspect="Content" ObjectID="_1577173832" r:id="rId9"/>
        </w:object>
      </w:r>
      <w:r w:rsidR="0054201C" w:rsidRPr="0054201C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2" name="Immagine 2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01C" w:rsidRPr="0054201C">
        <w:rPr>
          <w:rFonts w:ascii="Times New Roman" w:eastAsia="Calibri" w:hAnsi="Times New Roman" w:cs="Times New Roman"/>
          <w:i/>
          <w:iCs/>
          <w:sz w:val="32"/>
          <w:szCs w:val="24"/>
          <w:lang w:eastAsia="it-IT"/>
        </w:rPr>
        <w:t>Istituto Istruzione Superiore “</w:t>
      </w:r>
      <w:smartTag w:uri="urn:schemas-microsoft-com:office:smarttags" w:element="PersonName">
        <w:smartTagPr>
          <w:attr w:name="ProductID" w:val="Michele Sanmicheli"/>
        </w:smartTagPr>
        <w:r w:rsidR="0054201C" w:rsidRPr="0054201C">
          <w:rPr>
            <w:rFonts w:ascii="Times New Roman" w:eastAsia="Calibri" w:hAnsi="Times New Roman" w:cs="Times New Roman"/>
            <w:i/>
            <w:iCs/>
            <w:sz w:val="32"/>
            <w:szCs w:val="24"/>
            <w:lang w:eastAsia="it-IT"/>
          </w:rPr>
          <w:t>Michele Sanmicheli</w:t>
        </w:r>
      </w:smartTag>
      <w:r w:rsidR="0054201C" w:rsidRPr="0054201C">
        <w:rPr>
          <w:rFonts w:ascii="Times New Roman" w:eastAsia="Calibri" w:hAnsi="Times New Roman" w:cs="Times New Roman"/>
          <w:i/>
          <w:iCs/>
          <w:sz w:val="32"/>
          <w:szCs w:val="24"/>
          <w:lang w:eastAsia="it-IT"/>
        </w:rPr>
        <w:t>”</w:t>
      </w:r>
    </w:p>
    <w:p w:rsidR="0054201C" w:rsidRPr="0054201C" w:rsidRDefault="0054201C" w:rsidP="0054201C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eastAsia="it-IT"/>
        </w:rPr>
      </w:pPr>
      <w:r w:rsidRPr="0054201C">
        <w:rPr>
          <w:rFonts w:ascii="Times New Roman" w:eastAsia="Calibri" w:hAnsi="Times New Roman" w:cs="Times New Roman"/>
          <w:i/>
          <w:iCs/>
          <w:lang w:eastAsia="it-IT"/>
        </w:rPr>
        <w:t xml:space="preserve">Professionale Servizi Socio-Sanitari, Professionale per </w:t>
      </w:r>
      <w:proofErr w:type="gramStart"/>
      <w:r w:rsidRPr="0054201C">
        <w:rPr>
          <w:rFonts w:ascii="Times New Roman" w:eastAsia="Calibri" w:hAnsi="Times New Roman" w:cs="Times New Roman"/>
          <w:i/>
          <w:iCs/>
          <w:lang w:eastAsia="it-IT"/>
        </w:rPr>
        <w:t>i  Servizi</w:t>
      </w:r>
      <w:proofErr w:type="gramEnd"/>
      <w:r w:rsidRPr="0054201C">
        <w:rPr>
          <w:rFonts w:ascii="Times New Roman" w:eastAsia="Calibri" w:hAnsi="Times New Roman" w:cs="Times New Roman"/>
          <w:i/>
          <w:iCs/>
          <w:lang w:eastAsia="it-IT"/>
        </w:rPr>
        <w:t xml:space="preserve"> Commerciali</w:t>
      </w:r>
    </w:p>
    <w:p w:rsidR="0054201C" w:rsidRPr="0054201C" w:rsidRDefault="0054201C" w:rsidP="0054201C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eastAsia="it-IT"/>
        </w:rPr>
      </w:pPr>
      <w:r w:rsidRPr="0054201C">
        <w:rPr>
          <w:rFonts w:ascii="Times New Roman" w:eastAsia="Calibri" w:hAnsi="Times New Roman" w:cs="Times New Roman"/>
          <w:i/>
          <w:iCs/>
          <w:lang w:eastAsia="it-IT"/>
        </w:rPr>
        <w:t>Professionale Industria e Artigianato Settore Moda</w:t>
      </w:r>
    </w:p>
    <w:p w:rsidR="0054201C" w:rsidRPr="0054201C" w:rsidRDefault="0054201C" w:rsidP="0054201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54201C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Piazza Bernardi, 2 - </w:t>
      </w:r>
      <w:proofErr w:type="spellStart"/>
      <w:r w:rsidRPr="0054201C">
        <w:rPr>
          <w:rFonts w:ascii="Times New Roman" w:eastAsia="Calibri" w:hAnsi="Times New Roman" w:cs="Times New Roman"/>
          <w:sz w:val="20"/>
          <w:szCs w:val="20"/>
          <w:lang w:eastAsia="it-IT"/>
        </w:rPr>
        <w:t>cap</w:t>
      </w:r>
      <w:proofErr w:type="spellEnd"/>
      <w:r w:rsidRPr="0054201C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 37129 Verona</w:t>
      </w:r>
    </w:p>
    <w:p w:rsidR="0054201C" w:rsidRPr="0054201C" w:rsidRDefault="0054201C" w:rsidP="0054201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54201C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  </w:t>
      </w:r>
      <w:proofErr w:type="spellStart"/>
      <w:r w:rsidRPr="0054201C">
        <w:rPr>
          <w:rFonts w:ascii="Times New Roman" w:eastAsia="Calibri" w:hAnsi="Times New Roman" w:cs="Times New Roman"/>
          <w:sz w:val="20"/>
          <w:szCs w:val="20"/>
          <w:lang w:eastAsia="it-IT"/>
        </w:rPr>
        <w:t>Tel</w:t>
      </w:r>
      <w:proofErr w:type="spellEnd"/>
      <w:r w:rsidRPr="0054201C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 0458003721 -  Fax </w:t>
      </w:r>
      <w:proofErr w:type="gramStart"/>
      <w:r w:rsidRPr="0054201C">
        <w:rPr>
          <w:rFonts w:ascii="Times New Roman" w:eastAsia="Calibri" w:hAnsi="Times New Roman" w:cs="Times New Roman"/>
          <w:sz w:val="20"/>
          <w:szCs w:val="20"/>
          <w:lang w:eastAsia="it-IT"/>
        </w:rPr>
        <w:t>0458002645  -</w:t>
      </w:r>
      <w:proofErr w:type="gramEnd"/>
      <w:r w:rsidRPr="0054201C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  C.F. 80017760234</w:t>
      </w:r>
    </w:p>
    <w:p w:rsidR="0054201C" w:rsidRPr="0054201C" w:rsidRDefault="0054201C" w:rsidP="0054201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54201C">
        <w:rPr>
          <w:rFonts w:ascii="Times New Roman" w:eastAsia="Calibri" w:hAnsi="Times New Roman" w:cs="Times New Roman"/>
          <w:sz w:val="20"/>
          <w:szCs w:val="20"/>
          <w:lang w:eastAsia="it-IT"/>
        </w:rPr>
        <w:t>Sede succursale Via Selinunte, 68 -  Tel.0454937530 – Fax 0454937531</w:t>
      </w:r>
    </w:p>
    <w:p w:rsidR="0054201C" w:rsidRPr="0054201C" w:rsidRDefault="0054201C" w:rsidP="0054201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54201C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www.sanmicheli.gov.it – ufficio.protocollo@sanmicheli.gov.it - </w:t>
      </w:r>
      <w:smartTag w:uri="urn:schemas-microsoft-com:office:smarttags" w:element="PersonName">
        <w:r w:rsidRPr="0054201C">
          <w:rPr>
            <w:rFonts w:ascii="Times New Roman" w:eastAsia="Calibri" w:hAnsi="Times New Roman" w:cs="Times New Roman"/>
            <w:sz w:val="20"/>
            <w:szCs w:val="20"/>
            <w:lang w:eastAsia="it-IT"/>
          </w:rPr>
          <w:t>vris009002@pec.sanmicheli.it</w:t>
        </w:r>
      </w:smartTag>
    </w:p>
    <w:p w:rsidR="0054201C" w:rsidRPr="0054201C" w:rsidRDefault="0054201C" w:rsidP="0054201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it-IT"/>
        </w:rPr>
      </w:pPr>
    </w:p>
    <w:p w:rsidR="001B102C" w:rsidRDefault="001B102C"/>
    <w:p w:rsidR="0054201C" w:rsidRDefault="00982E13">
      <w:r>
        <w:t>Verona, 16/10</w:t>
      </w:r>
      <w:r w:rsidR="0054201C">
        <w:t>/2017</w:t>
      </w:r>
    </w:p>
    <w:p w:rsidR="0054201C" w:rsidRDefault="0054201C"/>
    <w:p w:rsidR="00E95C3C" w:rsidRDefault="00982E13">
      <w:r>
        <w:t xml:space="preserve">Il </w:t>
      </w:r>
      <w:proofErr w:type="spellStart"/>
      <w:r>
        <w:t>Cdi</w:t>
      </w:r>
      <w:proofErr w:type="spellEnd"/>
      <w:r>
        <w:t xml:space="preserve"> d</w:t>
      </w:r>
      <w:r w:rsidR="00A246A1">
        <w:t>el 16/10/2017 ha approvato il s</w:t>
      </w:r>
      <w:bookmarkStart w:id="0" w:name="_GoBack"/>
      <w:bookmarkEnd w:id="0"/>
      <w:r>
        <w:t>eguente regolamento per l’uscita dei minori:</w:t>
      </w:r>
    </w:p>
    <w:p w:rsidR="00F92A61" w:rsidRDefault="00F92A61"/>
    <w:p w:rsidR="00F92A61" w:rsidRDefault="00F92A61">
      <w:r>
        <w:t xml:space="preserve">Le uscite degli alunni </w:t>
      </w:r>
      <w:proofErr w:type="gramStart"/>
      <w:r>
        <w:t>minorenni  non</w:t>
      </w:r>
      <w:proofErr w:type="gramEnd"/>
      <w:r>
        <w:t xml:space="preserve"> accompagnati sono sempre consentite:</w:t>
      </w:r>
    </w:p>
    <w:p w:rsidR="00F92A61" w:rsidRDefault="00F92A61" w:rsidP="00F92A61">
      <w:pPr>
        <w:pStyle w:val="Paragrafoelenco"/>
        <w:numPr>
          <w:ilvl w:val="0"/>
          <w:numId w:val="1"/>
        </w:numPr>
      </w:pPr>
      <w:proofErr w:type="gramStart"/>
      <w:r>
        <w:t>al</w:t>
      </w:r>
      <w:proofErr w:type="gramEnd"/>
      <w:r>
        <w:t xml:space="preserve"> termine dell’orario di lezione normale</w:t>
      </w:r>
    </w:p>
    <w:p w:rsidR="00F92A61" w:rsidRDefault="00F92A61" w:rsidP="00F92A61">
      <w:pPr>
        <w:pStyle w:val="Paragrafoelenco"/>
        <w:numPr>
          <w:ilvl w:val="0"/>
          <w:numId w:val="1"/>
        </w:numPr>
      </w:pPr>
      <w:proofErr w:type="gramStart"/>
      <w:r>
        <w:t>in</w:t>
      </w:r>
      <w:proofErr w:type="gramEnd"/>
      <w:r>
        <w:t xml:space="preserve"> presenza di regolare richiesta firmata dal genitore per uscita anticipata</w:t>
      </w:r>
    </w:p>
    <w:p w:rsidR="00F92A61" w:rsidRDefault="00F92A61" w:rsidP="00F92A61">
      <w:pPr>
        <w:pStyle w:val="Paragrafoelenco"/>
        <w:numPr>
          <w:ilvl w:val="0"/>
          <w:numId w:val="1"/>
        </w:numPr>
      </w:pPr>
      <w:proofErr w:type="gramStart"/>
      <w:r>
        <w:t>in</w:t>
      </w:r>
      <w:proofErr w:type="gramEnd"/>
      <w:r>
        <w:t xml:space="preserve"> presenza di una comunicazione della scuola di uscita anticipata regolarmente firmata dal genitore</w:t>
      </w:r>
    </w:p>
    <w:p w:rsidR="00F92A61" w:rsidRDefault="00F92A61" w:rsidP="00F92A61">
      <w:pPr>
        <w:pStyle w:val="Paragrafoelenco"/>
        <w:numPr>
          <w:ilvl w:val="0"/>
          <w:numId w:val="1"/>
        </w:numPr>
      </w:pPr>
      <w:proofErr w:type="gramStart"/>
      <w:r>
        <w:t>in</w:t>
      </w:r>
      <w:proofErr w:type="gramEnd"/>
      <w:r>
        <w:t xml:space="preserve"> presenza di una comunicazione di sciopero del personale della scuola regolarmente firmata dal genitore</w:t>
      </w:r>
    </w:p>
    <w:p w:rsidR="001B102C" w:rsidRDefault="00F92A61" w:rsidP="00F92A61">
      <w:pPr>
        <w:pStyle w:val="Paragrafoelenco"/>
        <w:numPr>
          <w:ilvl w:val="0"/>
          <w:numId w:val="1"/>
        </w:numPr>
      </w:pPr>
      <w:proofErr w:type="gramStart"/>
      <w:r>
        <w:t>in</w:t>
      </w:r>
      <w:proofErr w:type="gramEnd"/>
      <w:r>
        <w:t xml:space="preserve"> presenza della notifica di ricezione del messaggio di testo certificato inviato dal registro </w:t>
      </w:r>
      <w:r w:rsidR="0054201C">
        <w:t>Mastercom</w:t>
      </w:r>
      <w:r w:rsidR="001B102C">
        <w:t xml:space="preserve"> in casi di urgenza </w:t>
      </w:r>
    </w:p>
    <w:p w:rsidR="00F92A61" w:rsidRDefault="00F92A61" w:rsidP="00F92A61">
      <w:pPr>
        <w:pStyle w:val="Paragrafoelenco"/>
        <w:numPr>
          <w:ilvl w:val="0"/>
          <w:numId w:val="1"/>
        </w:numPr>
      </w:pPr>
      <w:r>
        <w:t xml:space="preserve"> </w:t>
      </w:r>
      <w:proofErr w:type="gramStart"/>
      <w:r>
        <w:t>a</w:t>
      </w:r>
      <w:proofErr w:type="gramEnd"/>
      <w:r>
        <w:t xml:space="preserve"> seguito  della chiamata della scuola al genitore per avvisarlo dell’impossibilità di garantire la sorveglianza all’ultima ora di lezione per eventi accidentali e imprevedib</w:t>
      </w:r>
      <w:r w:rsidR="001B102C">
        <w:t>ili</w:t>
      </w:r>
    </w:p>
    <w:p w:rsidR="001B102C" w:rsidRDefault="001B102C" w:rsidP="00F92A61">
      <w:pPr>
        <w:pStyle w:val="Paragrafoelenco"/>
        <w:numPr>
          <w:ilvl w:val="0"/>
          <w:numId w:val="1"/>
        </w:numPr>
      </w:pPr>
      <w:r>
        <w:t>In caso di evacuazione forzata per motivi di sicurezza</w:t>
      </w:r>
    </w:p>
    <w:p w:rsidR="00CD3374" w:rsidRDefault="00CD3374" w:rsidP="00CD3374"/>
    <w:p w:rsidR="00CD3374" w:rsidRDefault="00CD3374" w:rsidP="00CD3374">
      <w:r>
        <w:t xml:space="preserve">In tutti gli altri casi </w:t>
      </w:r>
      <w:proofErr w:type="gramStart"/>
      <w:r>
        <w:t>( compreso</w:t>
      </w:r>
      <w:proofErr w:type="gramEnd"/>
      <w:r>
        <w:t xml:space="preserve"> quello di malattia):</w:t>
      </w:r>
    </w:p>
    <w:p w:rsidR="00CD3374" w:rsidRDefault="00CD3374" w:rsidP="001B102C">
      <w:pPr>
        <w:pStyle w:val="Paragrafoelenco"/>
        <w:numPr>
          <w:ilvl w:val="0"/>
          <w:numId w:val="2"/>
        </w:numPr>
      </w:pPr>
      <w:proofErr w:type="gramStart"/>
      <w:r>
        <w:t>il</w:t>
      </w:r>
      <w:proofErr w:type="gramEnd"/>
      <w:r>
        <w:t xml:space="preserve"> minore deve essere accompagnato da un genitore</w:t>
      </w:r>
    </w:p>
    <w:p w:rsidR="00CD3374" w:rsidRDefault="00CD3374" w:rsidP="001B102C">
      <w:pPr>
        <w:pStyle w:val="Paragrafoelenco"/>
        <w:numPr>
          <w:ilvl w:val="0"/>
          <w:numId w:val="2"/>
        </w:numPr>
      </w:pPr>
      <w:proofErr w:type="gramStart"/>
      <w:r>
        <w:t>il</w:t>
      </w:r>
      <w:proofErr w:type="gramEnd"/>
      <w:r>
        <w:t xml:space="preserve"> minore rimane a scuola sorvegliato dal personale ATA</w:t>
      </w:r>
    </w:p>
    <w:sectPr w:rsidR="00CD3374" w:rsidSect="00E95C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B4B58"/>
    <w:multiLevelType w:val="hybridMultilevel"/>
    <w:tmpl w:val="6A3CF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93D4C"/>
    <w:multiLevelType w:val="hybridMultilevel"/>
    <w:tmpl w:val="BA9C9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61"/>
    <w:rsid w:val="0010568B"/>
    <w:rsid w:val="001B102C"/>
    <w:rsid w:val="0054201C"/>
    <w:rsid w:val="00617F1F"/>
    <w:rsid w:val="00907D15"/>
    <w:rsid w:val="0094531D"/>
    <w:rsid w:val="00982E13"/>
    <w:rsid w:val="00A246A1"/>
    <w:rsid w:val="00A52D76"/>
    <w:rsid w:val="00C41B5A"/>
    <w:rsid w:val="00CD3374"/>
    <w:rsid w:val="00D27D34"/>
    <w:rsid w:val="00E95C3C"/>
    <w:rsid w:val="00F9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1"/>
    <o:shapelayout v:ext="edit">
      <o:idmap v:ext="edit" data="1"/>
    </o:shapelayout>
  </w:shapeDefaults>
  <w:decimalSymbol w:val=","/>
  <w:listSeparator w:val=";"/>
  <w15:docId w15:val="{08CD4BB2-DE08-4B42-B1E8-CFABECA1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5C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2A6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94531D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4531D"/>
    <w:rPr>
      <w:rFonts w:ascii="Times New Roman" w:eastAsia="Calibri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94531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http://www.capellinisauro.gov.it/wp-content/uploads/2016/04/PON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capellinisauro.gov.it/wp-content/uploads/2016/04/PON.jpg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dirscol</dc:creator>
  <cp:lastModifiedBy>Lina Pellegatta</cp:lastModifiedBy>
  <cp:revision>5</cp:revision>
  <dcterms:created xsi:type="dcterms:W3CDTF">2017-09-29T12:29:00Z</dcterms:created>
  <dcterms:modified xsi:type="dcterms:W3CDTF">2018-01-11T10:04:00Z</dcterms:modified>
</cp:coreProperties>
</file>