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ALLE SCUOLE DELLA RETE PROSPETTIVA FAMIGLIA</w:t>
      </w:r>
    </w:p>
    <w:p>
      <w:pPr>
        <w:pStyle w:val="Corpo A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Circolare n.                                                                                                                                              Oggetto: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PROSPETTIVA FAMIGLIA:                                                                                         PROGETTO CINEFORUM IN LINGUA INGLESE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                                                                              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Si comunica che il prossimo GIOVED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 xml:space="preserve">ì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26 febbraio, alle ore 20.30, presso il Centro civico Tommasoli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,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  nell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>’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ambito del Progetto Cineforum in Lingua Inglese, si terr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la quinta ed ultima  proiezione in lingua  del film 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 xml:space="preserve">“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WUTHERING HEIGHTS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 xml:space="preserve">”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(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>“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Cime tempestose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>”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), come da progamma.                                                                                                                                            Le attivit</w:t>
      </w:r>
      <w:r>
        <w:rPr>
          <w:rFonts w:hAnsi="Times New Roman" w:hint="default"/>
          <w:b w:val="1"/>
          <w:bCs w:val="1"/>
          <w:sz w:val="24"/>
          <w:szCs w:val="24"/>
          <w:rtl w:val="0"/>
          <w:lang w:val="it-IT"/>
        </w:rPr>
        <w:t xml:space="preserve">à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didattico-linguistiche organizzate saranno guidate, come sempre,  dal Prof. Marcus Perryman.</w:t>
      </w:r>
    </w:p>
    <w:p>
      <w:pPr>
        <w:pStyle w:val="Di default"/>
        <w:spacing w:after="240"/>
        <w:rPr>
          <w:rFonts w:ascii="Times New Roman" w:cs="Times New Roman" w:hAnsi="Times New Roman" w:eastAsia="Times New Roman"/>
          <w:b w:val="1"/>
          <w:bCs w:val="1"/>
          <w:sz w:val="24"/>
          <w:szCs w:val="24"/>
        </w:rPr>
      </w:pP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Le Referenti del Progetto                                                                                                                 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>Prof.ssa Daniela Galletta</w:t>
      </w:r>
      <w:r>
        <w:rPr>
          <w:rFonts w:ascii="Times New Roman"/>
          <w:b w:val="1"/>
          <w:bCs w:val="1"/>
          <w:sz w:val="24"/>
          <w:szCs w:val="24"/>
          <w:rtl w:val="0"/>
          <w:lang w:val="it-IT"/>
        </w:rPr>
        <w:t xml:space="preserve"> -  Prof.ssa Giovanna Da Villa </w:t>
      </w:r>
    </w:p>
    <w:p>
      <w:pPr>
        <w:pStyle w:val="Di default"/>
        <w:shd w:val="clear" w:color="auto" w:fill="fefefe"/>
        <w:spacing w:after="240"/>
        <w:rPr>
          <w:rFonts w:ascii="Times New Roman" w:cs="Times New Roman" w:hAnsi="Times New Roman" w:eastAsia="Times New Roman"/>
          <w:b w:val="1"/>
          <w:bCs w:val="1"/>
          <w:color w:val="6b2085"/>
          <w:sz w:val="24"/>
          <w:szCs w:val="24"/>
          <w:u w:color="6b2085"/>
        </w:rPr>
      </w:pPr>
    </w:p>
    <w:p>
      <w:pPr>
        <w:pStyle w:val="Di default"/>
        <w:shd w:val="clear" w:color="auto" w:fill="fefefe"/>
        <w:spacing w:after="240"/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pPr>
    </w:p>
    <w:p>
      <w:pPr>
        <w:pStyle w:val="Di default"/>
        <w:shd w:val="clear" w:color="auto" w:fill="fefefe"/>
        <w:spacing w:after="240"/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pPr>
    </w:p>
    <w:p>
      <w:pPr>
        <w:pStyle w:val="Di default"/>
        <w:shd w:val="clear" w:color="auto" w:fill="fefefe"/>
        <w:spacing w:after="240"/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pPr>
    </w:p>
    <w:p>
      <w:pPr>
        <w:pStyle w:val="Di default"/>
        <w:shd w:val="clear" w:color="auto" w:fill="fefefe"/>
        <w:spacing w:after="240"/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pPr>
    </w:p>
    <w:p>
      <w:pPr>
        <w:pStyle w:val="Di default"/>
        <w:shd w:val="clear" w:color="auto" w:fill="fefefe"/>
        <w:spacing w:after="240"/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pPr>
    </w:p>
    <w:p>
      <w:pPr>
        <w:pStyle w:val="Di default"/>
        <w:shd w:val="clear" w:color="auto" w:fill="fefefe"/>
        <w:spacing w:after="240"/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pPr>
    </w:p>
    <w:p>
      <w:pPr>
        <w:pStyle w:val="Di default"/>
        <w:shd w:val="clear" w:color="auto" w:fill="fefefe"/>
        <w:spacing w:after="240"/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pPr>
    </w:p>
    <w:p>
      <w:pPr>
        <w:pStyle w:val="Di default"/>
        <w:shd w:val="clear" w:color="auto" w:fill="fefefe"/>
        <w:spacing w:after="240"/>
      </w:pPr>
      <w:r>
        <w:rPr>
          <w:rFonts w:ascii="Cochin" w:cs="Cochin" w:hAnsi="Cochin" w:eastAsia="Cochin"/>
          <w:b w:val="1"/>
          <w:bCs w:val="1"/>
          <w:color w:val="6b2085"/>
          <w:sz w:val="34"/>
          <w:szCs w:val="34"/>
          <w:u w:color="6b2085"/>
          <w:rtl w:val="0"/>
        </w:rPr>
      </w:r>
    </w:p>
    <w:sectPr>
      <w:headerReference w:type="default" r:id="rId4"/>
      <w:headerReference w:type="even" r:id="rId5"/>
      <w:footerReference w:type="default" r:id="rId6"/>
      <w:footerReference w:type="even" r:id="rId7"/>
      <w:pgSz w:w="11900" w:h="16840" w:orient="portrait"/>
      <w:pgMar w:top="1417" w:right="1134" w:bottom="1134" w:left="1134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  <w:font w:name="Lucida Grande">
    <w:charset w:val="00"/>
    <w:family w:val="roman"/>
    <w:pitch w:val="default"/>
  </w:font>
  <w:font w:name="Cochin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footer2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header2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pPr>
      <w:pStyle w:val="Intestazione e piè di pagina"/>
      <w:bidi w:val="0"/>
    </w:pPr>
    <w:r/>
  </w:p>
</w:hdr>
</file>

<file path=word/settings.xml><?xml version="1.0" encoding="utf-8"?>
<w:settings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1"/>
  <w:evenAndOddHeaders w:val="1"/>
  <w:bookFoldPrinting w:val="0"/>
  <w:noLineBreaksAfter w:lang="" w:val="‘“(〔[{〈《「『【⦅〘〖«〝︵︷︹︻︽︿﹁﹃﹇﹙﹛﹝｢"/>
  <w:noLineBreaksBefore w:lang="" w:val="’”)〕]}〉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Intestazione e piè di pagina">
    <w:name w:val="Intestazione e piè di pagina"/>
    <w:next w:val="Intestazione e piè di pagina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</w:rPr>
  </w:style>
  <w:style w:type="paragraph" w:styleId="Corpo A">
    <w:name w:val="Corpo A"/>
    <w:next w:val="Corpo A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200" w:line="276" w:lineRule="auto"/>
      <w:ind w:left="0" w:right="0" w:firstLine="0"/>
      <w:jc w:val="left"/>
      <w:outlineLvl w:val="9"/>
    </w:pPr>
    <w:rPr>
      <w:rFonts w:ascii="Lucida Grande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  <w:style w:type="paragraph" w:styleId="Di default">
    <w:name w:val="Di default"/>
    <w:next w:val="Di default"/>
    <w:pPr>
      <w:keepNext w:val="0"/>
      <w:keepLines w:val="0"/>
      <w:pageBreakBefore w:val="0"/>
      <w:widowControl w:val="1"/>
      <w:pBdr>
        <w:top w:val="nil"/>
        <w:left w:val="nil"/>
        <w:bottom w:val="nil"/>
        <w:right w:val="nil"/>
      </w:pBdr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Arial Unicode MS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40000" dist="20000" dir="5400000">
              <a:srgbClr val="000000">
                <a:alpha val="38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400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000000"/>
            </a:solidFill>
            <a:effectLst/>
            <a:uFill>
              <a:solidFill>
                <a:srgbClr val="000000"/>
              </a:solidFill>
            </a:uFill>
            <a:latin typeface="Times New Roman"/>
            <a:ea typeface="Times New Roman"/>
            <a:cs typeface="Times New Roman"/>
            <a:sym typeface="Times New Roman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