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-238760</wp:posOffset>
            </wp:positionH>
            <wp:positionV relativeFrom="page">
              <wp:posOffset>617220</wp:posOffset>
            </wp:positionV>
            <wp:extent cx="952253" cy="6729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F10annipdf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253" cy="672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5547507</wp:posOffset>
            </wp:positionH>
            <wp:positionV relativeFrom="page">
              <wp:posOffset>157719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PROGETTO SCUOLA PER GENITORI ED EDUCATORI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Si comunica che il prossimo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gioved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ì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6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 aprile,  alle ore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20.45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 , presso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il Centro civico                  Tommasoli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 si terr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ultimo incontro  della stagione formativa 2016-17:</w:t>
      </w:r>
    </w:p>
    <w:p>
      <w:pPr>
        <w:pStyle w:val="Di default"/>
        <w:spacing w:after="240" w:line="320" w:lineRule="atLeast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ad1914"/>
          <w:sz w:val="25"/>
          <w:szCs w:val="25"/>
          <w:shd w:val="clear" w:color="auto" w:fill="ffffff"/>
          <w:rtl w:val="0"/>
        </w:rPr>
        <w:t>SVILUPPARE L</w:t>
      </w:r>
      <w:r>
        <w:rPr>
          <w:rFonts w:ascii="Times New Roman" w:hAnsi="Times New Roman" w:hint="default"/>
          <w:b w:val="1"/>
          <w:bCs w:val="1"/>
          <w:color w:val="ad1914"/>
          <w:sz w:val="25"/>
          <w:szCs w:val="25"/>
          <w:shd w:val="clear" w:color="auto" w:fill="ffffff"/>
          <w:rtl w:val="0"/>
        </w:rPr>
        <w:t>’</w:t>
      </w:r>
      <w:r>
        <w:rPr>
          <w:rFonts w:ascii="Times New Roman" w:hAnsi="Times New Roman"/>
          <w:b w:val="1"/>
          <w:bCs w:val="1"/>
          <w:color w:val="ad1914"/>
          <w:sz w:val="25"/>
          <w:szCs w:val="25"/>
          <w:shd w:val="clear" w:color="auto" w:fill="ffffff"/>
          <w:rtl w:val="0"/>
          <w:lang w:val="de-DE"/>
        </w:rPr>
        <w:t xml:space="preserve">INTELLIGENZA EMOTIVA A SCUOLA: </w:t>
      </w:r>
      <w:r>
        <w:rPr>
          <w:rFonts w:ascii="Times New Roman" w:hAnsi="Times New Roman"/>
          <w:b w:val="1"/>
          <w:bCs w:val="1"/>
          <w:color w:val="ad1914"/>
          <w:sz w:val="25"/>
          <w:szCs w:val="25"/>
          <w:shd w:val="clear" w:color="auto" w:fill="ffffff"/>
          <w:rtl w:val="0"/>
          <w:lang w:val="it-IT"/>
        </w:rPr>
        <w:t xml:space="preserve">                                                             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sz w:val="25"/>
          <w:szCs w:val="25"/>
          <w:shd w:val="clear" w:color="auto" w:fill="ffffff"/>
          <w:rtl w:val="0"/>
          <w:lang w:val="it-IT"/>
        </w:rPr>
        <w:t xml:space="preserve">Uno studente preoccupato o annoiato riesce a seguire la lezione? 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sz w:val="25"/>
          <w:szCs w:val="25"/>
          <w:shd w:val="clear" w:color="auto" w:fill="ffffff"/>
          <w:rtl w:val="0"/>
          <w:lang w:val="it-IT"/>
        </w:rPr>
        <w:t xml:space="preserve">                                                    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sz w:val="25"/>
          <w:szCs w:val="25"/>
          <w:shd w:val="clear" w:color="auto" w:fill="ffffff"/>
          <w:rtl w:val="0"/>
          <w:lang w:val="it-IT"/>
        </w:rPr>
        <w:t>Le emozioni dell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sz w:val="25"/>
          <w:szCs w:val="25"/>
          <w:shd w:val="clear" w:color="auto" w:fill="ffffff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sz w:val="25"/>
          <w:szCs w:val="25"/>
          <w:shd w:val="clear" w:color="auto" w:fill="ffffff"/>
          <w:rtl w:val="0"/>
          <w:lang w:val="it-IT"/>
        </w:rPr>
        <w:t xml:space="preserve">insegnante influenzano il suo metro di giudizio? 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sz w:val="25"/>
          <w:szCs w:val="25"/>
          <w:shd w:val="clear" w:color="auto" w:fill="ffffff"/>
          <w:rtl w:val="0"/>
          <w:lang w:val="it-IT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sz w:val="25"/>
          <w:szCs w:val="25"/>
          <w:shd w:val="clear" w:color="auto" w:fill="ffffff"/>
          <w:rtl w:val="0"/>
          <w:lang w:val="it-IT"/>
        </w:rPr>
        <w:t xml:space="preserve">Le emozioni sono fondamentali nel processo di apprendimento. </w:t>
      </w:r>
    </w:p>
    <w:p>
      <w:pPr>
        <w:pStyle w:val="Di default"/>
        <w:spacing w:after="240" w:line="48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4"/>
          <w:szCs w:val="24"/>
          <w:shd w:val="clear" w:color="auto" w:fill="ffffff"/>
        </w:rPr>
      </w:pPr>
    </w:p>
    <w:p>
      <w:pPr>
        <w:pStyle w:val="Di default"/>
        <w:spacing w:after="240" w:line="48" w:lineRule="auto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pt-PT"/>
        </w:rPr>
        <w:t xml:space="preserve">Dott.ssa Sara Agostini </w:t>
      </w:r>
    </w:p>
    <w:p>
      <w:pPr>
        <w:pStyle w:val="Di default"/>
        <w:spacing w:after="240" w:line="48" w:lineRule="auto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Dirigente Scolastica Istituto Comprensivo 19, S.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Croce </w:t>
      </w:r>
    </w:p>
    <w:p>
      <w:pPr>
        <w:pStyle w:val="Di default"/>
        <w:spacing w:line="48" w:lineRule="auto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Di default"/>
        <w:spacing w:after="240" w:line="48" w:lineRule="auto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Dott.ssa Laura Artusio </w:t>
      </w:r>
    </w:p>
    <w:p>
      <w:pPr>
        <w:pStyle w:val="Di default"/>
        <w:spacing w:after="240" w:line="48" w:lineRule="auto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Fondatrice e direttrice PER Lab, responsabile RULER (Yale University) per l'Italia </w:t>
      </w:r>
    </w:p>
    <w:p>
      <w:pPr>
        <w:pStyle w:val="Di default"/>
        <w:spacing w:after="240" w:line="48" w:lineRule="auto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</w:p>
    <w:p>
      <w:pPr>
        <w:pStyle w:val="Di default"/>
        <w:spacing w:after="240" w:line="4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</w:p>
    <w:p>
      <w:pPr>
        <w:pStyle w:val="Di default"/>
        <w:spacing w:after="240" w:line="3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 Docenti interessati presenti, anche non appartenenti al gruppo iscritto, 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attestato di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aggiornamento.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Coordinatrice </w:t>
      </w:r>
    </w:p>
    <w:p>
      <w:pPr>
        <w:pStyle w:val="Di default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