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1C6D48">
        <w:t>11612/III1A</w:t>
      </w:r>
      <w:r w:rsidR="001C6D48">
        <w:tab/>
      </w:r>
      <w:r w:rsidR="001C6D48">
        <w:tab/>
      </w:r>
      <w:r w:rsidR="001C6D48">
        <w:tab/>
      </w:r>
      <w:r w:rsidR="001C6D48">
        <w:tab/>
      </w:r>
      <w:r w:rsidR="001C6D48">
        <w:tab/>
      </w:r>
      <w:r w:rsidR="001C6D48">
        <w:tab/>
      </w:r>
      <w:r w:rsidR="001C6D48">
        <w:tab/>
      </w:r>
      <w:r w:rsidR="001C6D48">
        <w:tab/>
        <w:t>Verona 11</w:t>
      </w:r>
      <w:r w:rsidR="0020010A">
        <w:t>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>AI GENITORI DEGLI ALUNNI</w:t>
      </w:r>
      <w:r w:rsidR="001C6D48">
        <w:rPr>
          <w:b/>
        </w:rPr>
        <w:t xml:space="preserve"> classi 5M – 5P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1C6D48">
        <w:rPr>
          <w:b/>
        </w:rPr>
        <w:t>OCENTI Classi 5M – 5P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REFERENT</w:t>
      </w:r>
      <w:r w:rsidR="00EF5EFF">
        <w:rPr>
          <w:b/>
        </w:rPr>
        <w:t xml:space="preserve">I </w:t>
      </w:r>
      <w:proofErr w:type="gramStart"/>
      <w:r w:rsidR="00EF5EFF">
        <w:rPr>
          <w:b/>
        </w:rPr>
        <w:t xml:space="preserve">ASL  </w:t>
      </w:r>
      <w:r w:rsidR="001C6D48">
        <w:rPr>
          <w:b/>
        </w:rPr>
        <w:t>Classi</w:t>
      </w:r>
      <w:proofErr w:type="gramEnd"/>
      <w:r w:rsidR="001C6D48">
        <w:rPr>
          <w:b/>
        </w:rPr>
        <w:t xml:space="preserve"> 5M – 5P</w:t>
      </w:r>
      <w:r w:rsidR="00EF5EFF">
        <w:rPr>
          <w:b/>
        </w:rPr>
        <w:t xml:space="preserve"> 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010A">
        <w:rPr>
          <w:b/>
        </w:rPr>
        <w:tab/>
      </w:r>
      <w:r w:rsidR="0020010A">
        <w:rPr>
          <w:b/>
        </w:rPr>
        <w:tab/>
      </w: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ATTI</w:t>
      </w:r>
    </w:p>
    <w:p w:rsidR="00EE6F4A" w:rsidRPr="00EE6F4A" w:rsidRDefault="00EB4861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32FA" w:rsidRPr="00C75E49" w:rsidRDefault="00B450F5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  <w:r w:rsidR="00EE6F4A"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 xml:space="preserve">didattica presso </w:t>
      </w:r>
      <w:proofErr w:type="spellStart"/>
      <w:r w:rsidR="0020010A">
        <w:rPr>
          <w:b/>
        </w:rPr>
        <w:t>Veronafiere</w:t>
      </w:r>
      <w:proofErr w:type="spellEnd"/>
      <w:r w:rsidR="0020010A">
        <w:rPr>
          <w:b/>
        </w:rPr>
        <w:t xml:space="preserve"> per JOB ORIENTA</w:t>
      </w:r>
    </w:p>
    <w:p w:rsidR="00EE6F4A" w:rsidRDefault="00445F49" w:rsidP="00D577D4">
      <w:pPr>
        <w:jc w:val="both"/>
      </w:pPr>
      <w:r>
        <w:t xml:space="preserve">Si comunica che </w:t>
      </w:r>
      <w:proofErr w:type="spellStart"/>
      <w:r w:rsidR="001C6D48">
        <w:t>giovedi</w:t>
      </w:r>
      <w:proofErr w:type="spellEnd"/>
      <w:r w:rsidR="001C6D48">
        <w:t xml:space="preserve"> 30 novembre</w:t>
      </w:r>
      <w:r w:rsidR="003B4F6B">
        <w:t xml:space="preserve"> 2017 gli alunni delle </w:t>
      </w:r>
      <w:proofErr w:type="gramStart"/>
      <w:r w:rsidR="003B4F6B">
        <w:t xml:space="preserve">classi </w:t>
      </w:r>
      <w:r w:rsidR="001C6D48">
        <w:t xml:space="preserve"> 5</w:t>
      </w:r>
      <w:proofErr w:type="gramEnd"/>
      <w:r w:rsidR="001C6D48">
        <w:t>M – 5P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20010A">
        <w:rPr>
          <w:b/>
        </w:rPr>
        <w:t>JOB ORIENTA VERONAFIERE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1C6D48">
        <w:tab/>
        <w:t>ore 8.3</w:t>
      </w:r>
      <w:r w:rsidR="0020010A">
        <w:t xml:space="preserve">0 presso l’ingresso principale di </w:t>
      </w:r>
      <w:proofErr w:type="spellStart"/>
      <w:r w:rsidR="0020010A">
        <w:t>Veronafiere</w:t>
      </w:r>
      <w:proofErr w:type="spellEnd"/>
    </w:p>
    <w:p w:rsidR="00C75E49" w:rsidRDefault="001C6D4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ore 13.00 con mezzi propri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1C6D48">
        <w:rPr>
          <w:b/>
        </w:rPr>
        <w:t>BELLAMOLI A. (capocomitiva) – CONTE V. – ANTOLINI E. – ARCUDI F.</w:t>
      </w:r>
      <w:r w:rsidR="00BA311A">
        <w:rPr>
          <w:b/>
        </w:rPr>
        <w:t xml:space="preserve"> (docente di riserva)</w:t>
      </w:r>
    </w:p>
    <w:p w:rsidR="00495478" w:rsidRDefault="00495478" w:rsidP="00C75E49">
      <w:pPr>
        <w:jc w:val="both"/>
      </w:pPr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44" w:rsidRDefault="00625044" w:rsidP="00D577D4">
      <w:r>
        <w:separator/>
      </w:r>
    </w:p>
  </w:endnote>
  <w:endnote w:type="continuationSeparator" w:id="0">
    <w:p w:rsidR="00625044" w:rsidRDefault="00625044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44" w:rsidRDefault="00625044" w:rsidP="00D577D4">
      <w:r>
        <w:separator/>
      </w:r>
    </w:p>
  </w:footnote>
  <w:footnote w:type="continuationSeparator" w:id="0">
    <w:p w:rsidR="00625044" w:rsidRDefault="00625044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625044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</w:instrText>
      </w:r>
      <w:r>
        <w:rPr>
          <w:rFonts w:ascii="Arial" w:hAnsi="Arial" w:cs="Arial"/>
          <w:color w:val="9B0E14"/>
          <w:bdr w:val="none" w:sz="0" w:space="0" w:color="auto" w:frame="1"/>
        </w:rPr>
        <w:instrText>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C6D48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625044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1901592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B086E"/>
    <w:rsid w:val="001C6D48"/>
    <w:rsid w:val="001D0A73"/>
    <w:rsid w:val="001F0744"/>
    <w:rsid w:val="0020010A"/>
    <w:rsid w:val="00386225"/>
    <w:rsid w:val="003B4F6B"/>
    <w:rsid w:val="003C7CB8"/>
    <w:rsid w:val="00445F49"/>
    <w:rsid w:val="00461648"/>
    <w:rsid w:val="00495478"/>
    <w:rsid w:val="004D378A"/>
    <w:rsid w:val="005511E3"/>
    <w:rsid w:val="00575853"/>
    <w:rsid w:val="00625044"/>
    <w:rsid w:val="00654CE5"/>
    <w:rsid w:val="006A44DE"/>
    <w:rsid w:val="00767D7B"/>
    <w:rsid w:val="00773F9B"/>
    <w:rsid w:val="008A77A0"/>
    <w:rsid w:val="009917AA"/>
    <w:rsid w:val="00A228AD"/>
    <w:rsid w:val="00AA6C98"/>
    <w:rsid w:val="00B450F5"/>
    <w:rsid w:val="00BA311A"/>
    <w:rsid w:val="00C042BA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B4861"/>
    <w:rsid w:val="00EE6F4A"/>
    <w:rsid w:val="00EF5EFF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3</cp:revision>
  <cp:lastPrinted>2017-11-11T09:29:00Z</cp:lastPrinted>
  <dcterms:created xsi:type="dcterms:W3CDTF">2017-11-11T09:31:00Z</dcterms:created>
  <dcterms:modified xsi:type="dcterms:W3CDTF">2017-11-11T09:33:00Z</dcterms:modified>
</cp:coreProperties>
</file>